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8F" w:rsidRPr="0033468F" w:rsidRDefault="00957A4E" w:rsidP="0016603A">
      <w:pPr>
        <w:widowControl/>
        <w:shd w:val="clear" w:color="auto" w:fill="FFFFFF"/>
        <w:jc w:val="center"/>
        <w:rPr>
          <w:rFonts w:ascii="新細明體" w:eastAsia="新細明體" w:hAnsi="新細明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40"/>
          <w:kern w:val="0"/>
          <w:sz w:val="32"/>
          <w:szCs w:val="32"/>
        </w:rPr>
        <w:t>四維高中</w:t>
      </w:r>
      <w:r w:rsidR="0033468F" w:rsidRPr="0033468F">
        <w:rPr>
          <w:rFonts w:ascii="標楷體" w:eastAsia="標楷體" w:hAnsi="標楷體" w:cs="新細明體" w:hint="eastAsia"/>
          <w:color w:val="000000"/>
          <w:spacing w:val="40"/>
          <w:kern w:val="0"/>
          <w:sz w:val="32"/>
          <w:szCs w:val="32"/>
        </w:rPr>
        <w:t>11</w:t>
      </w:r>
      <w:r>
        <w:rPr>
          <w:rFonts w:ascii="標楷體" w:eastAsia="標楷體" w:hAnsi="標楷體" w:cs="新細明體" w:hint="eastAsia"/>
          <w:color w:val="000000"/>
          <w:spacing w:val="40"/>
          <w:kern w:val="0"/>
          <w:sz w:val="32"/>
          <w:szCs w:val="32"/>
        </w:rPr>
        <w:t>4</w:t>
      </w:r>
      <w:r w:rsidR="0033468F" w:rsidRPr="0033468F">
        <w:rPr>
          <w:rFonts w:ascii="標楷體" w:eastAsia="標楷體" w:hAnsi="標楷體" w:cs="新細明體" w:hint="eastAsia"/>
          <w:color w:val="000000"/>
          <w:spacing w:val="40"/>
          <w:kern w:val="0"/>
          <w:sz w:val="32"/>
          <w:szCs w:val="32"/>
        </w:rPr>
        <w:t xml:space="preserve"> 學年度第一學期</w:t>
      </w:r>
    </w:p>
    <w:p w:rsidR="0033468F" w:rsidRPr="0033468F" w:rsidRDefault="0033468F" w:rsidP="0016603A">
      <w:pPr>
        <w:widowControl/>
        <w:shd w:val="clear" w:color="auto" w:fill="FFFFFF"/>
        <w:jc w:val="center"/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</w:pPr>
      <w:r w:rsidRPr="0033468F">
        <w:rPr>
          <w:rFonts w:ascii="標楷體" w:eastAsia="標楷體" w:hAnsi="標楷體" w:cs="新細明體" w:hint="eastAsia"/>
          <w:color w:val="000000"/>
          <w:spacing w:val="60"/>
          <w:kern w:val="0"/>
          <w:sz w:val="32"/>
          <w:szCs w:val="32"/>
          <w:u w:val="single"/>
        </w:rPr>
        <w:t>班級經營計畫表</w:t>
      </w:r>
    </w:p>
    <w:p w:rsidR="0033468F" w:rsidRPr="0033468F" w:rsidRDefault="0033468F" w:rsidP="0033468F">
      <w:pPr>
        <w:widowControl/>
        <w:shd w:val="clear" w:color="auto" w:fill="FFFFFF"/>
        <w:spacing w:before="180" w:after="100" w:afterAutospacing="1" w:line="300" w:lineRule="atLeast"/>
        <w:jc w:val="center"/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</w:pP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班級：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 </w:t>
      </w:r>
      <w:r w:rsidR="00A87203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    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> 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科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　　</w:t>
      </w:r>
      <w:r w:rsidR="00A87203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 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年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　　</w:t>
      </w:r>
      <w:r w:rsidR="00A87203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班　　　　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導師：</w:t>
      </w:r>
      <w:r w:rsidRPr="0033468F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　　</w:t>
      </w:r>
      <w:r w:rsidR="00957A4E"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261"/>
        <w:gridCol w:w="861"/>
      </w:tblGrid>
      <w:tr w:rsidR="0033468F" w:rsidRPr="0033468F" w:rsidTr="00957A4E">
        <w:trPr>
          <w:trHeight w:val="379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　　　　　　　　　　　　　　　　　　　　　　　容</w:t>
            </w:r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33468F" w:rsidRPr="0033468F" w:rsidTr="00957A4E">
        <w:trPr>
          <w:trHeight w:val="2138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line="300" w:lineRule="atLeast"/>
              <w:ind w:left="113" w:right="113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個人教育理念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1.施行先管後教,注重生活教育.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2.由淺入深,激勵學生學習課業的自發精神與興趣.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3.要求榮譽心,激發學生勤學向上的精神.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4.宣導生活常規,要求學生注重時間觀念、禮節、及服儀,環境的整潔.</w:t>
            </w:r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  <w:tr w:rsidR="0033468F" w:rsidRPr="0033468F" w:rsidTr="00957A4E">
        <w:trPr>
          <w:trHeight w:val="2139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line="300" w:lineRule="atLeast"/>
              <w:ind w:left="113" w:right="113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班級經營目標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1.讓學生養成自動自發的精神.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2.讓學生重視自己的課業.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3.讓學生有榮譽心,奮發向上.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4.讓學生注重時間觀念,遵守校規,並有法治觀念.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5.讓學生重視自己的服儀及週遭環境的整潔.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6.讓學生聽從師長指導</w:t>
            </w:r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  <w:tr w:rsidR="0033468F" w:rsidRPr="0033468F" w:rsidTr="00957A4E">
        <w:trPr>
          <w:trHeight w:val="3019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line="300" w:lineRule="atLeast"/>
              <w:ind w:left="113" w:right="113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作息與常規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1.每天準時到校上課 不可缺席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2.注重禮節,各種場合秩序的遵守.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3.要求服裝儀容整潔.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4.生活環境保持整齊清潔.</w:t>
            </w:r>
          </w:p>
          <w:p w:rsidR="0033468F" w:rsidRPr="0033468F" w:rsidRDefault="0033468F" w:rsidP="00957A4E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5.上課專心聽講 ,準時進教室, 不講話睡覺. </w:t>
            </w:r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  <w:tr w:rsidR="0033468F" w:rsidRPr="0033468F" w:rsidTr="00957A4E">
        <w:trPr>
          <w:trHeight w:val="1973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line="300" w:lineRule="atLeast"/>
              <w:ind w:left="113" w:right="113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重要行事與活動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1.一二年級加強對丙級技術士技能的練習.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2.三年級加強對模擬考複習考練習、對乙級技術士技能的練習.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2.各次週考、段考、期考考前整理.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3.加強與家長的聯絡.</w:t>
            </w:r>
          </w:p>
          <w:p w:rsidR="00777A0C" w:rsidRPr="00777A0C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4.各項技能的培訓.</w:t>
            </w:r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  <w:tr w:rsidR="0033468F" w:rsidRPr="0033468F" w:rsidTr="00957A4E">
        <w:trPr>
          <w:trHeight w:val="2132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line="300" w:lineRule="atLeast"/>
              <w:ind w:left="113" w:right="113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家長配合事項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1.多利用</w:t>
            </w:r>
            <w:r w:rsidR="00957A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通訊軟體</w:t>
            </w: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或電話聯絡.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2.利用e化系統了解學生在校各項成績. 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3.常保持聯繫.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4.注重學生或學校的各項活動.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5.多提供建言</w:t>
            </w:r>
          </w:p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6.鼓勵孩子參加寒輔, 暑輔, 晚輔</w:t>
            </w:r>
            <w:bookmarkStart w:id="0" w:name="_GoBack"/>
            <w:bookmarkEnd w:id="0"/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  <w:tr w:rsidR="0033468F" w:rsidRPr="0033468F" w:rsidTr="00957A4E">
        <w:trPr>
          <w:trHeight w:val="796"/>
          <w:jc w:val="center"/>
        </w:trPr>
        <w:tc>
          <w:tcPr>
            <w:tcW w:w="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468F" w:rsidRPr="0033468F" w:rsidRDefault="0033468F" w:rsidP="0033468F">
            <w:pPr>
              <w:widowControl/>
              <w:spacing w:line="300" w:lineRule="atLeast"/>
              <w:ind w:left="113" w:right="113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82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6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3468F" w:rsidRPr="0033468F" w:rsidRDefault="0033468F" w:rsidP="0033468F">
            <w:pPr>
              <w:widowControl/>
              <w:spacing w:before="100" w:beforeAutospacing="1" w:after="100" w:afterAutospacing="1" w:line="300" w:lineRule="atLeas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346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</w:tc>
      </w:tr>
    </w:tbl>
    <w:p w:rsidR="00AF46F0" w:rsidRDefault="00AF46F0" w:rsidP="0016603A">
      <w:pPr>
        <w:adjustRightInd w:val="0"/>
        <w:snapToGrid w:val="0"/>
      </w:pPr>
    </w:p>
    <w:sectPr w:rsidR="00AF46F0" w:rsidSect="00957A4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6B7" w:rsidRDefault="00CE56B7" w:rsidP="00957A4E">
      <w:r>
        <w:separator/>
      </w:r>
    </w:p>
  </w:endnote>
  <w:endnote w:type="continuationSeparator" w:id="0">
    <w:p w:rsidR="00CE56B7" w:rsidRDefault="00CE56B7" w:rsidP="0095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6B7" w:rsidRDefault="00CE56B7" w:rsidP="00957A4E">
      <w:r>
        <w:separator/>
      </w:r>
    </w:p>
  </w:footnote>
  <w:footnote w:type="continuationSeparator" w:id="0">
    <w:p w:rsidR="00CE56B7" w:rsidRDefault="00CE56B7" w:rsidP="0095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68F"/>
    <w:rsid w:val="000D695F"/>
    <w:rsid w:val="0016603A"/>
    <w:rsid w:val="0033468F"/>
    <w:rsid w:val="00664CB2"/>
    <w:rsid w:val="00777A0C"/>
    <w:rsid w:val="00957A4E"/>
    <w:rsid w:val="00A87203"/>
    <w:rsid w:val="00AF46F0"/>
    <w:rsid w:val="00C93EE0"/>
    <w:rsid w:val="00C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E4D96"/>
  <w15:docId w15:val="{D1A83F12-77D5-43D9-AD37-47D97238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7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7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7A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學務主任</dc:creator>
  <cp:lastModifiedBy>USER</cp:lastModifiedBy>
  <cp:revision>7</cp:revision>
  <dcterms:created xsi:type="dcterms:W3CDTF">2024-10-21T23:15:00Z</dcterms:created>
  <dcterms:modified xsi:type="dcterms:W3CDTF">2025-06-25T02:09:00Z</dcterms:modified>
</cp:coreProperties>
</file>