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3E" w:rsidRPr="00EB722E" w:rsidRDefault="009D742E" w:rsidP="00AF5AF9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bookmarkStart w:id="0" w:name="_GoBack"/>
      <w:bookmarkEnd w:id="0"/>
      <w:r w:rsidRPr="00EB722E">
        <w:rPr>
          <w:rFonts w:ascii="Times New Roman" w:hint="eastAsia"/>
          <w:b/>
          <w:bCs/>
          <w:w w:val="80"/>
          <w:sz w:val="44"/>
        </w:rPr>
        <w:t xml:space="preserve"> </w:t>
      </w:r>
      <w:r w:rsidR="0082360C" w:rsidRPr="00EB722E">
        <w:rPr>
          <w:rFonts w:ascii="Times New Roman" w:hint="eastAsia"/>
          <w:b/>
          <w:bCs/>
          <w:w w:val="80"/>
          <w:sz w:val="44"/>
        </w:rPr>
        <w:t xml:space="preserve"> </w:t>
      </w:r>
      <w:r w:rsidR="00880860" w:rsidRPr="00EB722E">
        <w:rPr>
          <w:rFonts w:ascii="Arial" w:hAnsi="標楷體" w:cs="Arial" w:hint="eastAsia"/>
          <w:b/>
          <w:sz w:val="36"/>
          <w:szCs w:val="36"/>
        </w:rPr>
        <w:t>四維學校財團法人花蓮縣四維高級中學</w:t>
      </w:r>
      <w:r w:rsidR="00886F00" w:rsidRPr="00EB722E">
        <w:rPr>
          <w:rFonts w:ascii="Times New Roman" w:hint="eastAsia"/>
          <w:b/>
          <w:bCs/>
          <w:w w:val="80"/>
          <w:sz w:val="40"/>
        </w:rPr>
        <w:t>10</w:t>
      </w:r>
      <w:r w:rsidR="009906B0" w:rsidRPr="00EB722E">
        <w:rPr>
          <w:rFonts w:ascii="Times New Roman" w:hint="eastAsia"/>
          <w:b/>
          <w:bCs/>
          <w:w w:val="80"/>
          <w:sz w:val="40"/>
        </w:rPr>
        <w:t>6</w:t>
      </w:r>
      <w:r w:rsidR="00A05648" w:rsidRPr="00EB722E">
        <w:rPr>
          <w:rFonts w:ascii="Times New Roman" w:hint="eastAsia"/>
          <w:b/>
          <w:bCs/>
          <w:w w:val="80"/>
          <w:sz w:val="40"/>
        </w:rPr>
        <w:t>學年度第</w:t>
      </w:r>
      <w:r w:rsidR="00AB7B77">
        <w:rPr>
          <w:rFonts w:ascii="Times New Roman" w:hint="eastAsia"/>
          <w:b/>
          <w:bCs/>
          <w:w w:val="80"/>
          <w:sz w:val="40"/>
        </w:rPr>
        <w:t>二</w:t>
      </w:r>
      <w:r w:rsidR="00B40163" w:rsidRPr="00EB722E">
        <w:rPr>
          <w:rFonts w:ascii="Times New Roman" w:hint="eastAsia"/>
          <w:b/>
          <w:bCs/>
          <w:w w:val="80"/>
          <w:sz w:val="40"/>
        </w:rPr>
        <w:t>學期</w:t>
      </w:r>
      <w:r w:rsidRPr="00EB722E">
        <w:rPr>
          <w:rFonts w:ascii="Times New Roman" w:hint="eastAsia"/>
          <w:b/>
          <w:bCs/>
          <w:w w:val="80"/>
          <w:sz w:val="40"/>
        </w:rPr>
        <w:t xml:space="preserve">   </w:t>
      </w:r>
      <w:r w:rsidRPr="00EB722E">
        <w:rPr>
          <w:rFonts w:ascii="Times New Roman" w:hint="eastAsia"/>
          <w:b/>
          <w:bCs/>
          <w:w w:val="80"/>
          <w:sz w:val="48"/>
          <w:szCs w:val="48"/>
        </w:rPr>
        <w:t xml:space="preserve"> </w:t>
      </w:r>
    </w:p>
    <w:p w:rsidR="00ED0D6D" w:rsidRPr="00EB722E" w:rsidRDefault="00886F00" w:rsidP="008F2D4B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r w:rsidRPr="00EB722E">
        <w:rPr>
          <w:rFonts w:ascii="Times New Roman" w:hint="eastAsia"/>
          <w:b/>
          <w:bCs/>
          <w:w w:val="80"/>
          <w:sz w:val="40"/>
        </w:rPr>
        <w:t>期</w:t>
      </w:r>
      <w:r w:rsidR="00962611">
        <w:rPr>
          <w:rFonts w:ascii="Times New Roman" w:hint="eastAsia"/>
          <w:b/>
          <w:bCs/>
          <w:w w:val="80"/>
          <w:sz w:val="40"/>
          <w:lang w:eastAsia="zh-HK"/>
        </w:rPr>
        <w:t>末</w:t>
      </w:r>
      <w:r w:rsidR="00B40163" w:rsidRPr="00EB722E">
        <w:rPr>
          <w:rFonts w:ascii="Times New Roman" w:hint="eastAsia"/>
          <w:b/>
          <w:bCs/>
          <w:w w:val="80"/>
          <w:sz w:val="40"/>
        </w:rPr>
        <w:t>教學研究會</w:t>
      </w:r>
      <w:r w:rsidR="00E2707C" w:rsidRPr="00EB722E">
        <w:rPr>
          <w:rFonts w:ascii="Times New Roman" w:hint="eastAsia"/>
          <w:b/>
          <w:bCs/>
          <w:w w:val="80"/>
          <w:sz w:val="40"/>
        </w:rPr>
        <w:t>、</w:t>
      </w:r>
      <w:proofErr w:type="gramStart"/>
      <w:r w:rsidR="00E2707C" w:rsidRPr="00EB722E">
        <w:rPr>
          <w:rFonts w:ascii="Times New Roman" w:hint="eastAsia"/>
          <w:b/>
          <w:bCs/>
          <w:w w:val="80"/>
          <w:sz w:val="40"/>
        </w:rPr>
        <w:t>課發會</w:t>
      </w:r>
      <w:proofErr w:type="gramEnd"/>
      <w:r w:rsidR="00B40163" w:rsidRPr="00EB722E">
        <w:rPr>
          <w:rFonts w:ascii="Times New Roman" w:hint="eastAsia"/>
          <w:b/>
          <w:bCs/>
          <w:w w:val="80"/>
          <w:sz w:val="40"/>
        </w:rPr>
        <w:t>各科參加人員、會議地點及列席人員表</w:t>
      </w:r>
    </w:p>
    <w:p w:rsidR="00435F4D" w:rsidRPr="00EB722E" w:rsidRDefault="00435F4D" w:rsidP="003023A7">
      <w:pPr>
        <w:spacing w:line="460" w:lineRule="exact"/>
        <w:jc w:val="center"/>
        <w:rPr>
          <w:rFonts w:ascii="Times New Roman"/>
          <w:b/>
          <w:bCs/>
          <w:w w:val="80"/>
          <w:szCs w:val="24"/>
        </w:rPr>
      </w:pPr>
    </w:p>
    <w:p w:rsidR="00AF5AF9" w:rsidRPr="00EB722E" w:rsidRDefault="008B35C9" w:rsidP="00AF5AF9">
      <w:pPr>
        <w:spacing w:line="460" w:lineRule="exact"/>
        <w:rPr>
          <w:rFonts w:ascii="Times New Roman"/>
          <w:b/>
          <w:bCs/>
          <w:sz w:val="28"/>
          <w:szCs w:val="32"/>
        </w:rPr>
      </w:pPr>
      <w:r w:rsidRPr="00EB722E">
        <w:rPr>
          <w:rFonts w:ascii="Times New Roman" w:hint="eastAsia"/>
          <w:b/>
          <w:bCs/>
          <w:sz w:val="28"/>
          <w:szCs w:val="32"/>
          <w:highlight w:val="yellow"/>
        </w:rPr>
        <w:t>1</w:t>
      </w:r>
      <w:r w:rsidR="009906B0" w:rsidRPr="00EB722E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AB7B77">
        <w:rPr>
          <w:rFonts w:ascii="Times New Roman" w:hint="eastAsia"/>
          <w:b/>
          <w:bCs/>
          <w:sz w:val="28"/>
          <w:szCs w:val="32"/>
          <w:highlight w:val="yellow"/>
        </w:rPr>
        <w:t>7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年</w:t>
      </w:r>
      <w:r w:rsidR="005A1329">
        <w:rPr>
          <w:rFonts w:ascii="Times New Roman" w:hint="eastAsia"/>
          <w:b/>
          <w:bCs/>
          <w:sz w:val="28"/>
          <w:szCs w:val="32"/>
          <w:highlight w:val="yellow"/>
        </w:rPr>
        <w:t>6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月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2</w:t>
      </w:r>
      <w:r w:rsidR="00E0571D">
        <w:rPr>
          <w:rFonts w:ascii="Times New Roman" w:hint="eastAsia"/>
          <w:b/>
          <w:bCs/>
          <w:sz w:val="28"/>
          <w:szCs w:val="32"/>
          <w:highlight w:val="yellow"/>
        </w:rPr>
        <w:t>5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日（週</w:t>
      </w:r>
      <w:r w:rsidR="00E0571D">
        <w:rPr>
          <w:rFonts w:ascii="Times New Roman" w:hint="eastAsia"/>
          <w:b/>
          <w:bCs/>
          <w:sz w:val="28"/>
          <w:szCs w:val="32"/>
          <w:highlight w:val="yellow"/>
        </w:rPr>
        <w:t>一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）</w:t>
      </w:r>
      <w:r w:rsidR="00962611">
        <w:rPr>
          <w:rFonts w:ascii="Times New Roman" w:hint="eastAsia"/>
          <w:b/>
          <w:bCs/>
          <w:sz w:val="28"/>
          <w:szCs w:val="32"/>
          <w:highlight w:val="yellow"/>
        </w:rPr>
        <w:t>1</w:t>
      </w:r>
      <w:r w:rsidR="005A1329">
        <w:rPr>
          <w:rFonts w:ascii="Times New Roman" w:hint="eastAsia"/>
          <w:b/>
          <w:bCs/>
          <w:sz w:val="28"/>
          <w:szCs w:val="32"/>
          <w:highlight w:val="yellow"/>
        </w:rPr>
        <w:t>6</w:t>
      </w:r>
      <w:r w:rsidR="00AC27DC" w:rsidRPr="00EB722E">
        <w:rPr>
          <w:rFonts w:ascii="Times New Roman" w:hint="eastAsia"/>
          <w:b/>
          <w:bCs/>
          <w:sz w:val="28"/>
          <w:szCs w:val="32"/>
          <w:highlight w:val="yellow"/>
        </w:rPr>
        <w:t>:</w:t>
      </w:r>
      <w:r w:rsidR="00962611">
        <w:rPr>
          <w:rFonts w:ascii="Times New Roman" w:hint="eastAsia"/>
          <w:b/>
          <w:bCs/>
          <w:sz w:val="28"/>
          <w:szCs w:val="32"/>
          <w:highlight w:val="yellow"/>
        </w:rPr>
        <w:t>1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至</w:t>
      </w:r>
      <w:r w:rsidR="00AB7B77">
        <w:rPr>
          <w:rFonts w:ascii="Times New Roman" w:hint="eastAsia"/>
          <w:b/>
          <w:bCs/>
          <w:sz w:val="28"/>
          <w:szCs w:val="32"/>
          <w:highlight w:val="yellow"/>
        </w:rPr>
        <w:t>1</w:t>
      </w:r>
      <w:r w:rsidR="00962611">
        <w:rPr>
          <w:rFonts w:ascii="Times New Roman" w:hint="eastAsia"/>
          <w:b/>
          <w:bCs/>
          <w:sz w:val="28"/>
          <w:szCs w:val="32"/>
          <w:highlight w:val="yellow"/>
        </w:rPr>
        <w:t>8</w:t>
      </w:r>
      <w:r w:rsidR="00446E0A">
        <w:rPr>
          <w:rFonts w:ascii="Times New Roman" w:hint="eastAsia"/>
          <w:b/>
          <w:bCs/>
          <w:sz w:val="28"/>
          <w:szCs w:val="32"/>
          <w:highlight w:val="yellow"/>
        </w:rPr>
        <w:t>:</w:t>
      </w:r>
      <w:r w:rsidR="00927270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0F7B0D" w:rsidRPr="00EB722E">
        <w:rPr>
          <w:rFonts w:ascii="Times New Roman" w:hint="eastAsia"/>
          <w:b/>
          <w:bCs/>
          <w:w w:val="80"/>
          <w:sz w:val="28"/>
          <w:szCs w:val="32"/>
        </w:rPr>
        <w:t>教學研究會各分科參加時間及地點</w:t>
      </w:r>
      <w:r w:rsidR="000F7B0D" w:rsidRPr="00EB722E">
        <w:rPr>
          <w:rFonts w:ascii="Times New Roman" w:hint="eastAsia"/>
          <w:b/>
          <w:bCs/>
          <w:w w:val="80"/>
          <w:sz w:val="28"/>
          <w:szCs w:val="32"/>
        </w:rPr>
        <w:t>:</w:t>
      </w: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48"/>
        <w:gridCol w:w="3032"/>
        <w:gridCol w:w="1288"/>
        <w:gridCol w:w="2160"/>
        <w:gridCol w:w="1440"/>
      </w:tblGrid>
      <w:tr w:rsidR="00ED0D6D" w:rsidRPr="00EB722E">
        <w:trPr>
          <w:trHeight w:val="762"/>
        </w:trPr>
        <w:tc>
          <w:tcPr>
            <w:tcW w:w="1620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科別</w:t>
            </w:r>
          </w:p>
        </w:tc>
        <w:tc>
          <w:tcPr>
            <w:tcW w:w="748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召集人</w:t>
            </w:r>
          </w:p>
        </w:tc>
        <w:tc>
          <w:tcPr>
            <w:tcW w:w="3032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參加老師</w:t>
            </w:r>
          </w:p>
        </w:tc>
        <w:tc>
          <w:tcPr>
            <w:tcW w:w="1288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列席人員</w:t>
            </w:r>
          </w:p>
        </w:tc>
        <w:tc>
          <w:tcPr>
            <w:tcW w:w="2160" w:type="dxa"/>
            <w:vAlign w:val="center"/>
          </w:tcPr>
          <w:p w:rsidR="00ED0D6D" w:rsidRPr="00EB722E" w:rsidRDefault="00ED0D6D" w:rsidP="00FB47F8">
            <w:pPr>
              <w:ind w:firstLineChars="300" w:firstLine="661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開會時間</w:t>
            </w:r>
          </w:p>
        </w:tc>
        <w:tc>
          <w:tcPr>
            <w:tcW w:w="1440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開會地點</w:t>
            </w:r>
          </w:p>
        </w:tc>
      </w:tr>
      <w:tr w:rsidR="00D700C2" w:rsidRPr="00EB722E">
        <w:trPr>
          <w:trHeight w:val="762"/>
        </w:trPr>
        <w:tc>
          <w:tcPr>
            <w:tcW w:w="1620" w:type="dxa"/>
            <w:vAlign w:val="center"/>
          </w:tcPr>
          <w:p w:rsidR="00D700C2" w:rsidRPr="000070C3" w:rsidRDefault="00D700C2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國文科</w:t>
            </w:r>
          </w:p>
        </w:tc>
        <w:tc>
          <w:tcPr>
            <w:tcW w:w="748" w:type="dxa"/>
            <w:vAlign w:val="center"/>
          </w:tcPr>
          <w:p w:rsidR="00D700C2" w:rsidRPr="000070C3" w:rsidRDefault="00AB7B77" w:rsidP="009906B0">
            <w:pPr>
              <w:jc w:val="center"/>
              <w:rPr>
                <w:rFonts w:ascii="Times New Roman"/>
                <w:b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鍾婉婷</w:t>
            </w:r>
          </w:p>
        </w:tc>
        <w:tc>
          <w:tcPr>
            <w:tcW w:w="3032" w:type="dxa"/>
            <w:vAlign w:val="center"/>
          </w:tcPr>
          <w:p w:rsidR="00D700C2" w:rsidRPr="000070C3" w:rsidRDefault="00EB722E" w:rsidP="00AB7B77">
            <w:pPr>
              <w:jc w:val="both"/>
              <w:rPr>
                <w:rFonts w:ascii="Times New Roman"/>
                <w:b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陳怡欣、黃子榕</w:t>
            </w:r>
            <w:r w:rsidRPr="00FF237C">
              <w:rPr>
                <w:rFonts w:ascii="Times New Roman" w:hint="eastAsia"/>
                <w:b/>
                <w:bCs/>
                <w:color w:val="5F497A" w:themeColor="accent4" w:themeShade="BF"/>
                <w:sz w:val="22"/>
                <w:szCs w:val="22"/>
              </w:rPr>
              <w:t>、</w:t>
            </w:r>
            <w:r w:rsidR="00AB7B77" w:rsidRPr="00FF237C">
              <w:rPr>
                <w:rFonts w:ascii="Times New Roman" w:hint="eastAsia"/>
                <w:b/>
                <w:bCs/>
                <w:color w:val="5F497A" w:themeColor="accent4" w:themeShade="BF"/>
                <w:sz w:val="22"/>
                <w:szCs w:val="22"/>
              </w:rPr>
              <w:t>許佳琳</w:t>
            </w:r>
            <w:r w:rsidR="00FF237C">
              <w:rPr>
                <w:rFonts w:ascii="Times New Roman" w:hint="eastAsia"/>
                <w:b/>
                <w:bCs/>
                <w:color w:val="5F497A" w:themeColor="accent4" w:themeShade="BF"/>
                <w:sz w:val="22"/>
                <w:szCs w:val="22"/>
              </w:rPr>
              <w:t>(</w:t>
            </w:r>
            <w:r w:rsidR="00FF237C">
              <w:rPr>
                <w:rFonts w:ascii="Times New Roman" w:hint="eastAsia"/>
                <w:b/>
                <w:bCs/>
                <w:color w:val="5F497A" w:themeColor="accent4" w:themeShade="BF"/>
                <w:sz w:val="22"/>
                <w:szCs w:val="22"/>
              </w:rPr>
              <w:t>產</w:t>
            </w:r>
            <w:r w:rsidR="00FF237C">
              <w:rPr>
                <w:rFonts w:ascii="Times New Roman" w:hint="eastAsia"/>
                <w:b/>
                <w:bCs/>
                <w:color w:val="5F497A" w:themeColor="accent4" w:themeShade="BF"/>
                <w:sz w:val="22"/>
                <w:szCs w:val="22"/>
              </w:rPr>
              <w:t>)</w:t>
            </w:r>
            <w:r w:rsidR="00D700C2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、張文柔、陳敏華、</w:t>
            </w:r>
            <w:r w:rsidR="009906B0" w:rsidRPr="000070C3">
              <w:rPr>
                <w:rFonts w:ascii="Times New Roman" w:hint="eastAsia"/>
                <w:b/>
                <w:sz w:val="22"/>
                <w:szCs w:val="22"/>
              </w:rPr>
              <w:t>曾緯</w:t>
            </w:r>
            <w:proofErr w:type="gramStart"/>
            <w:r w:rsidR="009906B0" w:rsidRPr="000070C3">
              <w:rPr>
                <w:rFonts w:ascii="Times New Roman" w:hint="eastAsia"/>
                <w:b/>
                <w:sz w:val="22"/>
                <w:szCs w:val="22"/>
              </w:rPr>
              <w:t>羚</w:t>
            </w:r>
            <w:proofErr w:type="gramEnd"/>
            <w:r w:rsidR="00D700C2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、郭俊男、</w:t>
            </w:r>
            <w:proofErr w:type="gramStart"/>
            <w:r w:rsidR="0091517D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廖于萱</w:t>
            </w:r>
            <w:proofErr w:type="gramEnd"/>
          </w:p>
        </w:tc>
        <w:tc>
          <w:tcPr>
            <w:tcW w:w="1288" w:type="dxa"/>
            <w:vAlign w:val="center"/>
          </w:tcPr>
          <w:p w:rsidR="008B35C9" w:rsidRPr="000070C3" w:rsidRDefault="008B35C9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B722E" w:rsidRPr="000070C3" w:rsidRDefault="00AB7B77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陳建琮</w:t>
            </w:r>
            <w:r w:rsidR="00EB722E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主任</w:t>
            </w:r>
          </w:p>
          <w:p w:rsidR="00D700C2" w:rsidRPr="000070C3" w:rsidRDefault="00EB722E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FF237C">
              <w:rPr>
                <w:rFonts w:ascii="Times New Roman" w:hint="eastAsia"/>
                <w:b/>
                <w:bCs/>
                <w:color w:val="5F497A" w:themeColor="accent4" w:themeShade="BF"/>
                <w:sz w:val="22"/>
                <w:szCs w:val="22"/>
                <w:highlight w:val="yellow"/>
              </w:rPr>
              <w:t>楊淇之組長</w:t>
            </w:r>
            <w:r w:rsidR="00FF237C" w:rsidRPr="00FF237C">
              <w:rPr>
                <w:rFonts w:ascii="Times New Roman" w:hint="eastAsia"/>
                <w:b/>
                <w:bCs/>
                <w:color w:val="5F497A" w:themeColor="accent4" w:themeShade="BF"/>
                <w:sz w:val="22"/>
                <w:szCs w:val="22"/>
                <w:highlight w:val="yellow"/>
              </w:rPr>
              <w:t>)</w:t>
            </w:r>
            <w:proofErr w:type="gramStart"/>
            <w:r w:rsidR="008B35C9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鄭名棋</w:t>
            </w:r>
            <w:r w:rsidR="00D700C2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組長</w:t>
            </w:r>
            <w:proofErr w:type="gramEnd"/>
          </w:p>
        </w:tc>
        <w:tc>
          <w:tcPr>
            <w:tcW w:w="2160" w:type="dxa"/>
            <w:vAlign w:val="center"/>
          </w:tcPr>
          <w:p w:rsidR="00D700C2" w:rsidRPr="00EB722E" w:rsidRDefault="00E0571D" w:rsidP="00D700C2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月</w:t>
            </w:r>
            <w:r w:rsidR="000F7B0D"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日</w:t>
            </w:r>
            <w:r w:rsidR="000F7B0D" w:rsidRPr="00EB722E">
              <w:rPr>
                <w:rFonts w:ascii="Times New Roman" w:hint="eastAsia"/>
                <w:bCs/>
                <w:szCs w:val="24"/>
              </w:rPr>
              <w:t>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5A1329" w:rsidP="005A1329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16</w:t>
            </w:r>
            <w:r w:rsidR="000F7B0D"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0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至</w:t>
            </w:r>
            <w:r w:rsidR="00927270">
              <w:rPr>
                <w:rFonts w:ascii="Times New Roman" w:hint="eastAsia"/>
                <w:bCs/>
                <w:szCs w:val="24"/>
              </w:rPr>
              <w:t>1</w:t>
            </w:r>
            <w:r>
              <w:rPr>
                <w:rFonts w:ascii="Times New Roman" w:hint="eastAsia"/>
                <w:bCs/>
                <w:szCs w:val="24"/>
              </w:rPr>
              <w:t>8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：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D700C2" w:rsidRPr="00EB722E" w:rsidRDefault="000B3570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二樓</w:t>
            </w:r>
          </w:p>
          <w:p w:rsidR="00D700C2" w:rsidRPr="00EB722E" w:rsidRDefault="00D700C2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 w:rsidR="000B3570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普</w:t>
            </w:r>
            <w:proofErr w:type="gramStart"/>
            <w:r w:rsidR="000B3570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一</w:t>
            </w:r>
            <w:proofErr w:type="gramEnd"/>
            <w:r w:rsidR="000B3570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甲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E0571D" w:rsidRPr="00EB722E" w:rsidTr="00764885">
        <w:trPr>
          <w:trHeight w:val="891"/>
        </w:trPr>
        <w:tc>
          <w:tcPr>
            <w:tcW w:w="1620" w:type="dxa"/>
            <w:vAlign w:val="center"/>
          </w:tcPr>
          <w:p w:rsidR="00E0571D" w:rsidRPr="000070C3" w:rsidRDefault="00E0571D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英文科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FE2FF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林曉妮</w:t>
            </w:r>
          </w:p>
        </w:tc>
        <w:tc>
          <w:tcPr>
            <w:tcW w:w="3032" w:type="dxa"/>
            <w:vAlign w:val="center"/>
          </w:tcPr>
          <w:p w:rsidR="00E0571D" w:rsidRPr="000070C3" w:rsidRDefault="00E0571D" w:rsidP="00EB722E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賴順華、黃宇璿、柳慧萍、王莉雯、林家瑩、張維珊、張瑞瑞、陳淑嫻、王漢文</w:t>
            </w:r>
          </w:p>
        </w:tc>
        <w:tc>
          <w:tcPr>
            <w:tcW w:w="1288" w:type="dxa"/>
            <w:vAlign w:val="center"/>
          </w:tcPr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E0571D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E0571D" w:rsidRPr="000070C3" w:rsidRDefault="00E0571D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楊淇之組長鄭名棋組長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Pr="00411AC3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二樓</w:t>
            </w:r>
          </w:p>
          <w:p w:rsidR="00E0571D" w:rsidRPr="00EB722E" w:rsidRDefault="00E0571D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普</w:t>
            </w: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一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乙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E0571D" w:rsidRPr="00EB722E" w:rsidTr="00764885">
        <w:trPr>
          <w:trHeight w:val="891"/>
        </w:trPr>
        <w:tc>
          <w:tcPr>
            <w:tcW w:w="1620" w:type="dxa"/>
            <w:vAlign w:val="center"/>
          </w:tcPr>
          <w:p w:rsidR="00E0571D" w:rsidRPr="000070C3" w:rsidRDefault="00E0571D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數學</w:t>
            </w:r>
          </w:p>
          <w:p w:rsidR="00E0571D" w:rsidRPr="000070C3" w:rsidRDefault="00E0571D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科</w:t>
            </w:r>
          </w:p>
          <w:p w:rsidR="00E0571D" w:rsidRPr="000070C3" w:rsidRDefault="00E0571D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自然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溫丁</w:t>
            </w:r>
          </w:p>
          <w:p w:rsidR="00E0571D" w:rsidRPr="000070C3" w:rsidRDefault="00E0571D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長</w:t>
            </w:r>
            <w:proofErr w:type="gramStart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葆</w:t>
            </w:r>
            <w:proofErr w:type="gramEnd"/>
          </w:p>
        </w:tc>
        <w:tc>
          <w:tcPr>
            <w:tcW w:w="3032" w:type="dxa"/>
            <w:vAlign w:val="center"/>
          </w:tcPr>
          <w:p w:rsidR="00E0571D" w:rsidRPr="000070C3" w:rsidRDefault="00E0571D" w:rsidP="00AB7B77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蔡欣蓓、黃慧璟、彭睦清、楊博鈞、黃春翰、江東</w:t>
            </w:r>
            <w:proofErr w:type="gramStart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祐</w:t>
            </w:r>
            <w:proofErr w:type="gramEnd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、陳正宏、張文軒</w:t>
            </w:r>
          </w:p>
        </w:tc>
        <w:tc>
          <w:tcPr>
            <w:tcW w:w="1288" w:type="dxa"/>
            <w:vAlign w:val="center"/>
          </w:tcPr>
          <w:p w:rsidR="00E0571D" w:rsidRPr="000070C3" w:rsidRDefault="00E0571D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E0571D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E0571D" w:rsidRPr="000070C3" w:rsidRDefault="00E0571D" w:rsidP="00EB722E">
            <w:pPr>
              <w:rPr>
                <w:rFonts w:ascii="Times New Roman"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楊淇之組長鄭名棋組長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Default="00E0571D" w:rsidP="00E0571D"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樓</w:t>
            </w:r>
          </w:p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普</w:t>
            </w: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  <w:lang w:eastAsia="zh-HK"/>
              </w:rPr>
              <w:t>一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  <w:lang w:eastAsia="zh-HK"/>
              </w:rPr>
              <w:t>丙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E0571D" w:rsidRPr="00EB722E" w:rsidTr="00764885">
        <w:trPr>
          <w:trHeight w:val="891"/>
        </w:trPr>
        <w:tc>
          <w:tcPr>
            <w:tcW w:w="1620" w:type="dxa"/>
            <w:vAlign w:val="center"/>
          </w:tcPr>
          <w:p w:rsidR="00E0571D" w:rsidRPr="000070C3" w:rsidRDefault="00E0571D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社會科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簡劭芳</w:t>
            </w:r>
          </w:p>
        </w:tc>
        <w:tc>
          <w:tcPr>
            <w:tcW w:w="3032" w:type="dxa"/>
            <w:vAlign w:val="center"/>
          </w:tcPr>
          <w:p w:rsidR="00E0571D" w:rsidRPr="000070C3" w:rsidRDefault="00E0571D" w:rsidP="00AB7B77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魏士凱、楊光華、徐家平、李紹倫</w:t>
            </w:r>
          </w:p>
        </w:tc>
        <w:tc>
          <w:tcPr>
            <w:tcW w:w="1288" w:type="dxa"/>
            <w:vAlign w:val="center"/>
          </w:tcPr>
          <w:p w:rsidR="00E0571D" w:rsidRPr="000070C3" w:rsidRDefault="00E0571D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E0571D" w:rsidP="00AB7B77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陳建琮主任</w:t>
            </w:r>
          </w:p>
          <w:p w:rsidR="00E0571D" w:rsidRPr="000070C3" w:rsidRDefault="00E0571D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楊淇之組長鄭名棋組長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Pr="00411AC3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樓</w:t>
            </w:r>
          </w:p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  <w:lang w:eastAsia="zh-HK"/>
              </w:rPr>
              <w:t>校長室</w:t>
            </w:r>
          </w:p>
        </w:tc>
      </w:tr>
      <w:tr w:rsidR="00E0571D" w:rsidRPr="00EB722E" w:rsidTr="00764885">
        <w:trPr>
          <w:trHeight w:val="891"/>
        </w:trPr>
        <w:tc>
          <w:tcPr>
            <w:tcW w:w="1620" w:type="dxa"/>
            <w:vAlign w:val="center"/>
          </w:tcPr>
          <w:p w:rsidR="00E0571D" w:rsidRPr="000070C3" w:rsidRDefault="00E0571D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電子商務學程</w:t>
            </w:r>
          </w:p>
          <w:p w:rsidR="00E0571D" w:rsidRPr="000070C3" w:rsidRDefault="00E0571D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資訊應用學程</w:t>
            </w:r>
          </w:p>
          <w:p w:rsidR="00E0571D" w:rsidRPr="000070C3" w:rsidRDefault="00E0571D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應用日語學程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許嘉真</w:t>
            </w:r>
          </w:p>
        </w:tc>
        <w:tc>
          <w:tcPr>
            <w:tcW w:w="3032" w:type="dxa"/>
            <w:vAlign w:val="center"/>
          </w:tcPr>
          <w:p w:rsidR="00E0571D" w:rsidRPr="000070C3" w:rsidRDefault="00E0571D" w:rsidP="00AB7B77">
            <w:pPr>
              <w:spacing w:line="300" w:lineRule="exact"/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劉素貞、陳慧萍、周惠瓊、黃秋婷、黃綉芷、朱志騰、張振原、康茜甄、傅秋蓮、林育嫻、李尚諭、游建樺</w:t>
            </w:r>
          </w:p>
        </w:tc>
        <w:tc>
          <w:tcPr>
            <w:tcW w:w="1288" w:type="dxa"/>
            <w:vAlign w:val="center"/>
          </w:tcPr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徐麗玲主任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Default="00E0571D" w:rsidP="00E0571D"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E1043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感恩樓三樓</w:t>
            </w:r>
          </w:p>
          <w:p w:rsidR="00E0571D" w:rsidRPr="00EB722E" w:rsidRDefault="00E0571D" w:rsidP="00E1043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302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教室</w:t>
            </w:r>
          </w:p>
        </w:tc>
      </w:tr>
      <w:tr w:rsidR="00E0571D" w:rsidRPr="00EB722E" w:rsidTr="00764885">
        <w:trPr>
          <w:trHeight w:val="891"/>
        </w:trPr>
        <w:tc>
          <w:tcPr>
            <w:tcW w:w="1620" w:type="dxa"/>
            <w:vAlign w:val="center"/>
          </w:tcPr>
          <w:p w:rsidR="00E0571D" w:rsidRPr="000070C3" w:rsidRDefault="00E0571D" w:rsidP="00A343A9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工業類學程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許益敏</w:t>
            </w:r>
          </w:p>
        </w:tc>
        <w:tc>
          <w:tcPr>
            <w:tcW w:w="3032" w:type="dxa"/>
            <w:vAlign w:val="center"/>
          </w:tcPr>
          <w:p w:rsidR="00E0571D" w:rsidRPr="000070C3" w:rsidRDefault="00E0571D" w:rsidP="00AB7B77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吳能雄、楊博哲、李智傑、張瑞昌、林昌民、陳景華、吳志勇、戴維雄、方智</w:t>
            </w:r>
            <w:proofErr w:type="gramStart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暘</w:t>
            </w:r>
            <w:proofErr w:type="gramEnd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、陳彥彰、楊</w:t>
            </w:r>
            <w:proofErr w:type="gramStart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旻霖</w:t>
            </w:r>
            <w:proofErr w:type="gramEnd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proofErr w:type="gramStart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王綱</w:t>
            </w:r>
            <w:proofErr w:type="gramEnd"/>
          </w:p>
        </w:tc>
        <w:tc>
          <w:tcPr>
            <w:tcW w:w="1288" w:type="dxa"/>
            <w:vAlign w:val="center"/>
          </w:tcPr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Pr="00411AC3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樓</w:t>
            </w:r>
          </w:p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101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E0571D" w:rsidRPr="00EB722E" w:rsidTr="00764885">
        <w:trPr>
          <w:trHeight w:val="891"/>
        </w:trPr>
        <w:tc>
          <w:tcPr>
            <w:tcW w:w="1620" w:type="dxa"/>
            <w:vAlign w:val="center"/>
          </w:tcPr>
          <w:p w:rsidR="00E0571D" w:rsidRPr="000070C3" w:rsidRDefault="00E0571D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觀光</w:t>
            </w:r>
            <w:proofErr w:type="gramStart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餐旅學程</w:t>
            </w:r>
            <w:proofErr w:type="gramEnd"/>
          </w:p>
          <w:p w:rsidR="00E0571D" w:rsidRPr="000070C3" w:rsidRDefault="00E0571D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原住民藝能學程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江東容</w:t>
            </w:r>
          </w:p>
        </w:tc>
        <w:tc>
          <w:tcPr>
            <w:tcW w:w="3032" w:type="dxa"/>
            <w:vAlign w:val="center"/>
          </w:tcPr>
          <w:p w:rsidR="00E0571D" w:rsidRPr="000070C3" w:rsidRDefault="00E0571D" w:rsidP="001C70AB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黃　羽、梁紹強、</w:t>
            </w:r>
            <w:smartTag w:uri="urn:schemas-microsoft-com:office:smarttags" w:element="PersonName">
              <w:smartTagPr>
                <w:attr w:name="ProductID" w:val="陳"/>
              </w:smartTagPr>
              <w:r w:rsidRPr="000070C3">
                <w:rPr>
                  <w:rFonts w:ascii="Times New Roman" w:hint="eastAsia"/>
                  <w:b/>
                  <w:bCs/>
                  <w:sz w:val="22"/>
                  <w:szCs w:val="22"/>
                </w:rPr>
                <w:t>陳</w:t>
              </w:r>
            </w:smartTag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君圻、李佳蓉、楊清淋、連凱麗、賴清潭、江正雄、溫</w:t>
            </w:r>
            <w:proofErr w:type="gramStart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宥芃</w:t>
            </w:r>
            <w:proofErr w:type="gramEnd"/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、邱詩蓉、陳居誠、林明璋、江永郎、陳盈貝、阮經緯</w:t>
            </w:r>
          </w:p>
        </w:tc>
        <w:tc>
          <w:tcPr>
            <w:tcW w:w="1288" w:type="dxa"/>
            <w:vAlign w:val="center"/>
          </w:tcPr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Default="00E0571D" w:rsidP="00E0571D"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孝親樓二樓</w:t>
            </w:r>
          </w:p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309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E0571D" w:rsidRPr="00EB722E" w:rsidTr="00764885">
        <w:trPr>
          <w:trHeight w:val="907"/>
        </w:trPr>
        <w:tc>
          <w:tcPr>
            <w:tcW w:w="1620" w:type="dxa"/>
            <w:vAlign w:val="center"/>
          </w:tcPr>
          <w:p w:rsidR="00E0571D" w:rsidRPr="000070C3" w:rsidRDefault="00E0571D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藝能科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082073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林威均</w:t>
            </w:r>
          </w:p>
        </w:tc>
        <w:tc>
          <w:tcPr>
            <w:tcW w:w="3032" w:type="dxa"/>
            <w:vAlign w:val="center"/>
          </w:tcPr>
          <w:p w:rsidR="00E0571D" w:rsidRPr="000070C3" w:rsidRDefault="00E0571D" w:rsidP="00082073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劉嚴澤、廖緗縈、吳冠毅、陳紀釩、李承祖、張珮琳</w:t>
            </w:r>
          </w:p>
        </w:tc>
        <w:tc>
          <w:tcPr>
            <w:tcW w:w="1288" w:type="dxa"/>
            <w:vAlign w:val="center"/>
          </w:tcPr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8B4FA7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</w:rPr>
              <w:t>徐家平</w:t>
            </w:r>
            <w:r w:rsidR="00E0571D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主任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Pr="00411AC3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孝親樓二樓</w:t>
            </w:r>
          </w:p>
          <w:p w:rsidR="00E0571D" w:rsidRPr="00EB722E" w:rsidRDefault="00E0571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(106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E0571D" w:rsidRPr="00EB722E" w:rsidTr="00764885">
        <w:trPr>
          <w:trHeight w:val="907"/>
        </w:trPr>
        <w:tc>
          <w:tcPr>
            <w:tcW w:w="1620" w:type="dxa"/>
            <w:vAlign w:val="center"/>
          </w:tcPr>
          <w:p w:rsidR="00E0571D" w:rsidRPr="000070C3" w:rsidRDefault="00E0571D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</w:p>
        </w:tc>
        <w:tc>
          <w:tcPr>
            <w:tcW w:w="748" w:type="dxa"/>
            <w:vAlign w:val="center"/>
          </w:tcPr>
          <w:p w:rsidR="00E0571D" w:rsidRPr="000070C3" w:rsidRDefault="00E0571D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陳建盛</w:t>
            </w:r>
          </w:p>
        </w:tc>
        <w:tc>
          <w:tcPr>
            <w:tcW w:w="3032" w:type="dxa"/>
            <w:vAlign w:val="center"/>
          </w:tcPr>
          <w:p w:rsidR="00E0571D" w:rsidRPr="000070C3" w:rsidRDefault="00E0571D" w:rsidP="007403E8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李吉緯、周濟舉、陳皇至、徐美嬅</w:t>
            </w:r>
          </w:p>
        </w:tc>
        <w:tc>
          <w:tcPr>
            <w:tcW w:w="1288" w:type="dxa"/>
            <w:vAlign w:val="center"/>
          </w:tcPr>
          <w:p w:rsidR="00E0571D" w:rsidRPr="000070C3" w:rsidRDefault="00E0571D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070C3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0571D" w:rsidRPr="000070C3" w:rsidRDefault="008B4FA7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</w:rPr>
              <w:t>徐家平</w:t>
            </w:r>
            <w:r w:rsidR="00E0571D" w:rsidRPr="000070C3">
              <w:rPr>
                <w:rFonts w:ascii="Times New Roman" w:hint="eastAsia"/>
                <w:b/>
                <w:bCs/>
                <w:sz w:val="22"/>
                <w:szCs w:val="22"/>
              </w:rPr>
              <w:t>主任</w:t>
            </w:r>
          </w:p>
        </w:tc>
        <w:tc>
          <w:tcPr>
            <w:tcW w:w="2160" w:type="dxa"/>
          </w:tcPr>
          <w:p w:rsidR="00E0571D" w:rsidRPr="00EB722E" w:rsidRDefault="00E0571D" w:rsidP="00E0571D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6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5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一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E0571D" w:rsidRDefault="00E0571D" w:rsidP="00E0571D">
            <w:r>
              <w:rPr>
                <w:rFonts w:ascii="Times New Roman" w:hint="eastAsia"/>
                <w:bCs/>
                <w:szCs w:val="24"/>
              </w:rPr>
              <w:t>16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1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18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E0571D" w:rsidRPr="00EB722E" w:rsidRDefault="00E0571D" w:rsidP="00B31A8F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孝親樓一樓</w:t>
            </w:r>
          </w:p>
          <w:p w:rsidR="00E0571D" w:rsidRPr="00EB722E" w:rsidRDefault="00E0571D" w:rsidP="00E1043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教官室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</w:tbl>
    <w:p w:rsidR="00D700C2" w:rsidRPr="00EB722E" w:rsidRDefault="0035415E" w:rsidP="00D700C2">
      <w:pPr>
        <w:jc w:val="distribute"/>
        <w:rPr>
          <w:rFonts w:ascii="Times New Roman"/>
          <w:b/>
          <w:bCs/>
          <w:sz w:val="32"/>
          <w:szCs w:val="32"/>
        </w:rPr>
      </w:pPr>
      <w:r w:rsidRPr="00EB722E">
        <w:br w:type="page"/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091"/>
        <w:gridCol w:w="1393"/>
        <w:gridCol w:w="978"/>
        <w:gridCol w:w="2809"/>
        <w:gridCol w:w="1620"/>
        <w:gridCol w:w="1080"/>
      </w:tblGrid>
      <w:tr w:rsidR="00312994" w:rsidRPr="00EB722E" w:rsidTr="00CB0B57">
        <w:trPr>
          <w:cantSplit/>
          <w:trHeight w:val="1072"/>
        </w:trPr>
        <w:tc>
          <w:tcPr>
            <w:tcW w:w="10260" w:type="dxa"/>
            <w:gridSpan w:val="7"/>
            <w:vAlign w:val="center"/>
          </w:tcPr>
          <w:p w:rsidR="00312994" w:rsidRPr="00EB722E" w:rsidRDefault="00312994" w:rsidP="00CB0B57">
            <w:pPr>
              <w:spacing w:line="320" w:lineRule="exact"/>
              <w:jc w:val="center"/>
              <w:rPr>
                <w:rFonts w:ascii="Times New Roman"/>
                <w:b/>
                <w:bCs/>
                <w:sz w:val="36"/>
              </w:rPr>
            </w:pPr>
            <w:r w:rsidRPr="00EB722E">
              <w:rPr>
                <w:rFonts w:ascii="Times New Roman" w:hint="eastAsia"/>
                <w:b/>
                <w:bCs/>
                <w:sz w:val="36"/>
              </w:rPr>
              <w:lastRenderedPageBreak/>
              <w:t>四維學校財團法人花蓮縣四維高級中學</w:t>
            </w:r>
          </w:p>
          <w:p w:rsidR="00312994" w:rsidRPr="00EB722E" w:rsidRDefault="00312994" w:rsidP="00312994">
            <w:pPr>
              <w:spacing w:line="320" w:lineRule="exact"/>
              <w:jc w:val="center"/>
              <w:rPr>
                <w:rFonts w:ascii="Times New Roman" w:cs="Arial Unicode MS"/>
                <w:b/>
                <w:bCs/>
                <w:sz w:val="28"/>
              </w:rPr>
            </w:pPr>
            <w:r w:rsidRPr="00EB722E">
              <w:rPr>
                <w:rFonts w:ascii="Times New Roman" w:hint="eastAsia"/>
                <w:b/>
                <w:bCs/>
                <w:sz w:val="36"/>
              </w:rPr>
              <w:t>106</w:t>
            </w:r>
            <w:r w:rsidRPr="00EB722E">
              <w:rPr>
                <w:rFonts w:ascii="Times New Roman" w:hint="eastAsia"/>
                <w:b/>
                <w:bCs/>
                <w:sz w:val="36"/>
              </w:rPr>
              <w:t>學年度第</w:t>
            </w:r>
            <w:r>
              <w:rPr>
                <w:rFonts w:ascii="Times New Roman" w:hint="eastAsia"/>
                <w:b/>
                <w:bCs/>
                <w:sz w:val="36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36"/>
              </w:rPr>
              <w:t>學期期</w:t>
            </w:r>
            <w:r>
              <w:rPr>
                <w:rFonts w:ascii="Times New Roman" w:hint="eastAsia"/>
                <w:b/>
                <w:bCs/>
                <w:sz w:val="36"/>
                <w:lang w:eastAsia="zh-HK"/>
              </w:rPr>
              <w:t>末</w:t>
            </w:r>
            <w:r w:rsidRPr="00EB722E">
              <w:rPr>
                <w:rFonts w:ascii="Times New Roman" w:hint="eastAsia"/>
                <w:b/>
                <w:bCs/>
                <w:sz w:val="32"/>
                <w:szCs w:val="32"/>
              </w:rPr>
              <w:t>教學研究會會議議程</w:t>
            </w:r>
          </w:p>
        </w:tc>
      </w:tr>
      <w:tr w:rsidR="00312994" w:rsidRPr="00EB722E" w:rsidTr="00CB0B57">
        <w:trPr>
          <w:trHeight w:val="958"/>
        </w:trPr>
        <w:tc>
          <w:tcPr>
            <w:tcW w:w="1289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起訖時刻</w:t>
            </w:r>
          </w:p>
        </w:tc>
        <w:tc>
          <w:tcPr>
            <w:tcW w:w="1091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</w:rPr>
              <w:t>會議時間</w:t>
            </w:r>
          </w:p>
        </w:tc>
        <w:tc>
          <w:tcPr>
            <w:tcW w:w="1393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開會地點</w:t>
            </w:r>
          </w:p>
        </w:tc>
        <w:tc>
          <w:tcPr>
            <w:tcW w:w="978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主　旨</w:t>
            </w:r>
          </w:p>
        </w:tc>
        <w:tc>
          <w:tcPr>
            <w:tcW w:w="2809" w:type="dxa"/>
            <w:vAlign w:val="center"/>
          </w:tcPr>
          <w:p w:rsidR="00312994" w:rsidRPr="00EB722E" w:rsidRDefault="00312994" w:rsidP="00CB0B57">
            <w:pPr>
              <w:ind w:firstLineChars="100" w:firstLine="240"/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會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議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內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與會人員</w:t>
            </w:r>
          </w:p>
        </w:tc>
        <w:tc>
          <w:tcPr>
            <w:tcW w:w="1080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主持人</w:t>
            </w:r>
          </w:p>
        </w:tc>
      </w:tr>
      <w:tr w:rsidR="00312994" w:rsidRPr="00EB722E" w:rsidTr="00CB0B57">
        <w:trPr>
          <w:trHeight w:val="958"/>
        </w:trPr>
        <w:tc>
          <w:tcPr>
            <w:tcW w:w="1289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int="eastAsia"/>
                <w:b/>
                <w:bCs/>
                <w:sz w:val="28"/>
              </w:rPr>
              <w:t>1</w:t>
            </w:r>
            <w:r>
              <w:rPr>
                <w:rFonts w:ascii="Times New Roman" w:hint="eastAsia"/>
                <w:b/>
                <w:bCs/>
                <w:sz w:val="28"/>
              </w:rPr>
              <w:t>6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>
              <w:rPr>
                <w:rFonts w:ascii="Times New Roman" w:hint="eastAsia"/>
                <w:b/>
                <w:bCs/>
                <w:sz w:val="28"/>
              </w:rPr>
              <w:t>2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  <w:r w:rsidRPr="00EB722E">
              <w:rPr>
                <w:rFonts w:ascii="Times New Roman"/>
                <w:b/>
                <w:bCs/>
                <w:sz w:val="22"/>
              </w:rPr>
              <w:br/>
            </w:r>
            <w:r w:rsidRPr="00EB722E">
              <w:rPr>
                <w:rFonts w:ascii="Times New Roman" w:hint="eastAsia"/>
                <w:b/>
                <w:bCs/>
                <w:sz w:val="22"/>
              </w:rPr>
              <w:t>｜</w:t>
            </w:r>
            <w:r w:rsidRPr="00EB722E">
              <w:rPr>
                <w:rFonts w:ascii="Times New Roman"/>
                <w:b/>
                <w:bCs/>
                <w:sz w:val="22"/>
              </w:rPr>
              <w:br/>
            </w:r>
            <w:r w:rsidRPr="00EB722E">
              <w:rPr>
                <w:rFonts w:ascii="Times New Roman" w:hint="eastAsia"/>
                <w:b/>
                <w:bCs/>
                <w:sz w:val="28"/>
              </w:rPr>
              <w:t>1</w:t>
            </w:r>
            <w:r>
              <w:rPr>
                <w:rFonts w:ascii="Times New Roman" w:hint="eastAsia"/>
                <w:b/>
                <w:bCs/>
                <w:sz w:val="28"/>
              </w:rPr>
              <w:t>7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>
              <w:rPr>
                <w:rFonts w:ascii="Times New Roman" w:hint="eastAsia"/>
                <w:b/>
                <w:bCs/>
                <w:sz w:val="28"/>
              </w:rPr>
              <w:t>1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</w:p>
        </w:tc>
        <w:tc>
          <w:tcPr>
            <w:tcW w:w="1091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>
              <w:rPr>
                <w:rFonts w:ascii="Times New Roman" w:hint="eastAsia"/>
                <w:b/>
                <w:bCs/>
                <w:sz w:val="20"/>
              </w:rPr>
              <w:t>50</w:t>
            </w:r>
            <w:r w:rsidRPr="00EB722E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hAnsi="標楷體" w:hint="eastAsia"/>
                <w:b/>
              </w:rPr>
              <w:t>五和樓四</w:t>
            </w:r>
            <w:r w:rsidRPr="00EB722E">
              <w:rPr>
                <w:rFonts w:ascii="Times New Roman" w:hAnsi="標楷體" w:hint="eastAsia"/>
                <w:b/>
              </w:rPr>
              <w:t>樓</w:t>
            </w:r>
            <w:r>
              <w:rPr>
                <w:rFonts w:ascii="Times New Roman" w:hAnsi="標楷體" w:hint="eastAsia"/>
                <w:b/>
              </w:rPr>
              <w:t>大會議室</w:t>
            </w:r>
          </w:p>
        </w:tc>
        <w:tc>
          <w:tcPr>
            <w:tcW w:w="978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cs="Arial Unicode MS" w:hint="eastAsia"/>
                <w:b/>
                <w:bCs/>
                <w:sz w:val="22"/>
              </w:rPr>
              <w:t>108</w:t>
            </w:r>
            <w:r>
              <w:rPr>
                <w:rFonts w:ascii="Times New Roman" w:cs="Arial Unicode MS" w:hint="eastAsia"/>
                <w:b/>
                <w:bCs/>
                <w:sz w:val="22"/>
              </w:rPr>
              <w:t>課程手冊撰寫說明</w:t>
            </w:r>
          </w:p>
        </w:tc>
        <w:tc>
          <w:tcPr>
            <w:tcW w:w="2809" w:type="dxa"/>
            <w:vAlign w:val="center"/>
          </w:tcPr>
          <w:p w:rsidR="00312994" w:rsidRPr="00EB722E" w:rsidRDefault="00312994" w:rsidP="00CB0B57">
            <w:pPr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教務主任針對新課綱手冊規劃說明</w:t>
            </w:r>
          </w:p>
        </w:tc>
        <w:tc>
          <w:tcPr>
            <w:tcW w:w="1620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>
              <w:rPr>
                <w:rFonts w:ascii="Times New Roman" w:cs="Arial Unicode MS" w:hint="eastAsia"/>
                <w:b/>
                <w:bCs/>
              </w:rPr>
              <w:t>全校教師</w:t>
            </w:r>
          </w:p>
        </w:tc>
        <w:tc>
          <w:tcPr>
            <w:tcW w:w="1080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校長</w:t>
            </w:r>
          </w:p>
        </w:tc>
      </w:tr>
      <w:tr w:rsidR="00312994" w:rsidRPr="00EB722E" w:rsidTr="00CB0B57">
        <w:trPr>
          <w:trHeight w:val="958"/>
        </w:trPr>
        <w:tc>
          <w:tcPr>
            <w:tcW w:w="1289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int="eastAsia"/>
                <w:b/>
                <w:bCs/>
                <w:sz w:val="28"/>
              </w:rPr>
              <w:t>1</w:t>
            </w:r>
            <w:r>
              <w:rPr>
                <w:rFonts w:ascii="Times New Roman" w:hint="eastAsia"/>
                <w:b/>
                <w:bCs/>
                <w:sz w:val="28"/>
              </w:rPr>
              <w:t>7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>
              <w:rPr>
                <w:rFonts w:ascii="Times New Roman" w:hint="eastAsia"/>
                <w:b/>
                <w:bCs/>
                <w:sz w:val="28"/>
              </w:rPr>
              <w:t>2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  <w:r w:rsidRPr="00EB722E">
              <w:rPr>
                <w:rFonts w:ascii="Times New Roman"/>
                <w:b/>
                <w:bCs/>
                <w:sz w:val="22"/>
              </w:rPr>
              <w:br/>
            </w:r>
            <w:r w:rsidRPr="00EB722E">
              <w:rPr>
                <w:rFonts w:ascii="Times New Roman" w:hint="eastAsia"/>
                <w:b/>
                <w:bCs/>
                <w:sz w:val="22"/>
              </w:rPr>
              <w:t>｜</w:t>
            </w:r>
            <w:r w:rsidRPr="00EB722E">
              <w:rPr>
                <w:rFonts w:ascii="Times New Roman"/>
                <w:b/>
                <w:bCs/>
                <w:sz w:val="22"/>
              </w:rPr>
              <w:br/>
            </w:r>
            <w:r w:rsidRPr="00EB722E">
              <w:rPr>
                <w:rFonts w:ascii="Times New Roman" w:hint="eastAsia"/>
                <w:b/>
                <w:bCs/>
                <w:sz w:val="28"/>
              </w:rPr>
              <w:t>1</w:t>
            </w:r>
            <w:r>
              <w:rPr>
                <w:rFonts w:ascii="Times New Roman" w:hint="eastAsia"/>
                <w:b/>
                <w:bCs/>
                <w:sz w:val="28"/>
              </w:rPr>
              <w:t>8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>
              <w:rPr>
                <w:rFonts w:ascii="Times New Roman" w:hint="eastAsia"/>
                <w:b/>
                <w:bCs/>
                <w:sz w:val="28"/>
              </w:rPr>
              <w:t>1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</w:p>
        </w:tc>
        <w:tc>
          <w:tcPr>
            <w:tcW w:w="1091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>
              <w:rPr>
                <w:rFonts w:ascii="Times New Roman" w:hint="eastAsia"/>
                <w:b/>
                <w:bCs/>
                <w:sz w:val="20"/>
              </w:rPr>
              <w:t>50</w:t>
            </w:r>
            <w:r w:rsidRPr="00EB722E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hAnsi="標楷體" w:hint="eastAsia"/>
                <w:b/>
              </w:rPr>
              <w:t>各分科教室</w:t>
            </w:r>
          </w:p>
        </w:tc>
        <w:tc>
          <w:tcPr>
            <w:tcW w:w="978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>
              <w:rPr>
                <w:rFonts w:ascii="Times New Roman" w:cs="Arial Unicode MS" w:hint="eastAsia"/>
                <w:b/>
                <w:bCs/>
                <w:sz w:val="22"/>
              </w:rPr>
              <w:t>各科教學研究會</w:t>
            </w:r>
          </w:p>
        </w:tc>
        <w:tc>
          <w:tcPr>
            <w:tcW w:w="2809" w:type="dxa"/>
            <w:vAlign w:val="center"/>
          </w:tcPr>
          <w:p w:rsidR="00312994" w:rsidRPr="00EB722E" w:rsidRDefault="00312994" w:rsidP="00CB0B57">
            <w:pPr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科內研討</w:t>
            </w:r>
          </w:p>
        </w:tc>
        <w:tc>
          <w:tcPr>
            <w:tcW w:w="1620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>
              <w:rPr>
                <w:rFonts w:ascii="Times New Roman" w:cs="Arial Unicode MS" w:hint="eastAsia"/>
                <w:b/>
                <w:bCs/>
              </w:rPr>
              <w:t>如表</w:t>
            </w:r>
          </w:p>
        </w:tc>
        <w:tc>
          <w:tcPr>
            <w:tcW w:w="1080" w:type="dxa"/>
            <w:vAlign w:val="center"/>
          </w:tcPr>
          <w:p w:rsidR="00312994" w:rsidRPr="00EB722E" w:rsidRDefault="00312994" w:rsidP="00CB0B57">
            <w:pPr>
              <w:jc w:val="center"/>
              <w:rPr>
                <w:rFonts w:ascii="Times New Roman" w:cs="Arial Unicode MS"/>
                <w:b/>
                <w:bCs/>
              </w:rPr>
            </w:pPr>
            <w:r>
              <w:rPr>
                <w:rFonts w:ascii="Times New Roman" w:cs="Arial Unicode MS" w:hint="eastAsia"/>
                <w:b/>
                <w:bCs/>
              </w:rPr>
              <w:t>召集人</w:t>
            </w:r>
          </w:p>
        </w:tc>
      </w:tr>
    </w:tbl>
    <w:p w:rsidR="00312994" w:rsidRDefault="00312994" w:rsidP="00312994">
      <w:pPr>
        <w:rPr>
          <w:rFonts w:ascii="Times New Roman"/>
          <w:b/>
          <w:bCs/>
          <w:szCs w:val="24"/>
        </w:rPr>
      </w:pP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/>
          <w:b/>
          <w:bCs/>
          <w:szCs w:val="24"/>
        </w:rPr>
      </w:pPr>
      <w:r w:rsidRPr="00EB722E">
        <w:rPr>
          <w:rFonts w:ascii="Times New Roman" w:hint="eastAsia"/>
          <w:b/>
          <w:bCs/>
          <w:szCs w:val="24"/>
        </w:rPr>
        <w:t>辦理日期：</w:t>
      </w:r>
      <w:r w:rsidRPr="00EB722E">
        <w:rPr>
          <w:rFonts w:ascii="Times New Roman" w:hint="eastAsia"/>
          <w:b/>
          <w:bCs/>
          <w:szCs w:val="24"/>
        </w:rPr>
        <w:t>10</w:t>
      </w:r>
      <w:r w:rsidR="00082073">
        <w:rPr>
          <w:rFonts w:ascii="Times New Roman" w:hint="eastAsia"/>
          <w:b/>
          <w:bCs/>
          <w:szCs w:val="24"/>
        </w:rPr>
        <w:t>7</w:t>
      </w:r>
      <w:r w:rsidRPr="00EB722E">
        <w:rPr>
          <w:rFonts w:ascii="Times New Roman" w:hint="eastAsia"/>
          <w:b/>
          <w:bCs/>
          <w:szCs w:val="24"/>
        </w:rPr>
        <w:t>年</w:t>
      </w:r>
      <w:r w:rsidR="005A1329">
        <w:rPr>
          <w:rFonts w:ascii="Times New Roman" w:hint="eastAsia"/>
          <w:b/>
          <w:bCs/>
          <w:szCs w:val="24"/>
        </w:rPr>
        <w:t>6</w:t>
      </w:r>
      <w:r w:rsidRPr="00EB722E">
        <w:rPr>
          <w:rFonts w:ascii="Times New Roman" w:hint="eastAsia"/>
          <w:b/>
          <w:bCs/>
          <w:szCs w:val="24"/>
        </w:rPr>
        <w:t>月</w:t>
      </w:r>
      <w:r w:rsidR="005A1329">
        <w:rPr>
          <w:rFonts w:ascii="Times New Roman" w:hint="eastAsia"/>
          <w:b/>
          <w:bCs/>
          <w:szCs w:val="24"/>
        </w:rPr>
        <w:t>2</w:t>
      </w:r>
      <w:r w:rsidR="00427FF2">
        <w:rPr>
          <w:rFonts w:ascii="Times New Roman" w:hint="eastAsia"/>
          <w:b/>
          <w:bCs/>
          <w:szCs w:val="24"/>
        </w:rPr>
        <w:t>5</w:t>
      </w:r>
      <w:r w:rsidRPr="00EB722E">
        <w:rPr>
          <w:rFonts w:ascii="Times New Roman" w:hint="eastAsia"/>
          <w:b/>
          <w:bCs/>
          <w:szCs w:val="24"/>
        </w:rPr>
        <w:t>日（週</w:t>
      </w:r>
      <w:r w:rsidR="00427FF2">
        <w:rPr>
          <w:rFonts w:ascii="Times New Roman" w:hint="eastAsia"/>
          <w:b/>
          <w:bCs/>
          <w:szCs w:val="24"/>
        </w:rPr>
        <w:t>一</w:t>
      </w:r>
      <w:r w:rsidRPr="00EB722E">
        <w:rPr>
          <w:rFonts w:ascii="Times New Roman" w:hint="eastAsia"/>
          <w:b/>
          <w:bCs/>
          <w:szCs w:val="24"/>
        </w:rPr>
        <w:t>）</w:t>
      </w:r>
      <w:r w:rsidR="005A1329">
        <w:rPr>
          <w:rFonts w:ascii="Times New Roman" w:hint="eastAsia"/>
          <w:b/>
          <w:bCs/>
          <w:szCs w:val="24"/>
        </w:rPr>
        <w:t>16</w:t>
      </w:r>
      <w:r w:rsidR="00082073">
        <w:rPr>
          <w:rFonts w:ascii="Times New Roman" w:hint="eastAsia"/>
          <w:b/>
          <w:bCs/>
          <w:szCs w:val="24"/>
        </w:rPr>
        <w:t>:</w:t>
      </w:r>
      <w:r w:rsidR="005A1329">
        <w:rPr>
          <w:rFonts w:ascii="Times New Roman" w:hint="eastAsia"/>
          <w:b/>
          <w:bCs/>
          <w:szCs w:val="24"/>
        </w:rPr>
        <w:t>1</w:t>
      </w:r>
      <w:r w:rsidRPr="00EB722E">
        <w:rPr>
          <w:rFonts w:ascii="Times New Roman" w:hint="eastAsia"/>
          <w:b/>
          <w:bCs/>
          <w:szCs w:val="24"/>
        </w:rPr>
        <w:t>0</w:t>
      </w:r>
      <w:r w:rsidRPr="00EB722E">
        <w:rPr>
          <w:rFonts w:ascii="Times New Roman" w:hint="eastAsia"/>
          <w:b/>
          <w:bCs/>
          <w:szCs w:val="24"/>
        </w:rPr>
        <w:t>至</w:t>
      </w:r>
      <w:r w:rsidR="00082073">
        <w:rPr>
          <w:rFonts w:ascii="Times New Roman" w:hint="eastAsia"/>
          <w:b/>
          <w:bCs/>
          <w:szCs w:val="24"/>
        </w:rPr>
        <w:t>1</w:t>
      </w:r>
      <w:r w:rsidR="005A1329">
        <w:rPr>
          <w:rFonts w:ascii="Times New Roman" w:hint="eastAsia"/>
          <w:b/>
          <w:bCs/>
          <w:szCs w:val="24"/>
        </w:rPr>
        <w:t>8</w:t>
      </w:r>
      <w:r w:rsidRPr="00EB722E">
        <w:rPr>
          <w:rFonts w:ascii="Times New Roman" w:hint="eastAsia"/>
          <w:b/>
          <w:bCs/>
          <w:szCs w:val="24"/>
        </w:rPr>
        <w:t>：</w:t>
      </w:r>
      <w:r w:rsidR="00082073">
        <w:rPr>
          <w:rFonts w:ascii="Times New Roman" w:hint="eastAsia"/>
          <w:b/>
          <w:bCs/>
          <w:szCs w:val="24"/>
        </w:rPr>
        <w:t>0</w:t>
      </w:r>
      <w:r w:rsidRPr="00EB722E">
        <w:rPr>
          <w:rFonts w:ascii="Times New Roman" w:hint="eastAsia"/>
          <w:b/>
          <w:bCs/>
          <w:szCs w:val="24"/>
        </w:rPr>
        <w:t>0</w:t>
      </w: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EB722E">
        <w:rPr>
          <w:rFonts w:ascii="Times New Roman" w:cs="Arial Unicode MS" w:hint="eastAsia"/>
          <w:b/>
          <w:bCs/>
        </w:rPr>
        <w:t>與會人員：全體教師</w:t>
      </w:r>
      <w:r w:rsidR="00F64C62" w:rsidRPr="00EB722E">
        <w:rPr>
          <w:rFonts w:ascii="Times New Roman" w:cs="Arial Unicode MS" w:hint="eastAsia"/>
          <w:b/>
          <w:bCs/>
        </w:rPr>
        <w:t>同仁</w:t>
      </w:r>
      <w:r w:rsidRPr="00EB722E">
        <w:rPr>
          <w:rFonts w:ascii="Times New Roman" w:cs="Arial Unicode MS" w:hint="eastAsia"/>
          <w:b/>
          <w:bCs/>
        </w:rPr>
        <w:t>。</w:t>
      </w: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EB722E">
        <w:rPr>
          <w:rFonts w:ascii="Times New Roman" w:hint="eastAsia"/>
          <w:b/>
          <w:bCs/>
        </w:rPr>
        <w:t>主持人：各</w:t>
      </w:r>
      <w:r w:rsidRPr="00EB722E">
        <w:rPr>
          <w:rFonts w:ascii="Times New Roman" w:cs="Arial Unicode MS" w:hint="eastAsia"/>
          <w:b/>
          <w:bCs/>
        </w:rPr>
        <w:t>學科召集人、各學程主任</w:t>
      </w: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/>
          <w:b/>
          <w:bCs/>
        </w:rPr>
      </w:pPr>
      <w:r w:rsidRPr="00EB722E">
        <w:rPr>
          <w:rFonts w:ascii="Times New Roman" w:hint="eastAsia"/>
          <w:b/>
          <w:bCs/>
        </w:rPr>
        <w:t>會議內容：</w:t>
      </w:r>
    </w:p>
    <w:p w:rsidR="00D700C2" w:rsidRPr="00EB722E" w:rsidRDefault="00D700C2" w:rsidP="00D700C2">
      <w:pPr>
        <w:numPr>
          <w:ilvl w:val="3"/>
          <w:numId w:val="12"/>
        </w:numPr>
        <w:ind w:left="851"/>
        <w:rPr>
          <w:rFonts w:ascii="Times New Roman"/>
          <w:b/>
          <w:szCs w:val="24"/>
        </w:rPr>
      </w:pPr>
      <w:r w:rsidRPr="00EB722E">
        <w:rPr>
          <w:rFonts w:ascii="Times New Roman" w:hint="eastAsia"/>
          <w:b/>
          <w:bCs/>
          <w:u w:val="single"/>
        </w:rPr>
        <w:t>共同議題討論</w:t>
      </w:r>
    </w:p>
    <w:p w:rsidR="0057084F" w:rsidRDefault="0057084F" w:rsidP="0057084F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color w:val="FF0000"/>
          <w:szCs w:val="24"/>
        </w:rPr>
      </w:pPr>
      <w:r>
        <w:rPr>
          <w:rFonts w:hAnsi="標楷體" w:hint="eastAsia"/>
          <w:color w:val="FF0000"/>
          <w:szCs w:val="24"/>
        </w:rPr>
        <w:t>本校108普通科及綜合高中課綱規劃及新課綱十月填報說明。</w:t>
      </w:r>
    </w:p>
    <w:p w:rsidR="00824353" w:rsidRDefault="00824353" w:rsidP="0057084F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color w:val="FF0000"/>
          <w:szCs w:val="24"/>
        </w:rPr>
      </w:pPr>
      <w:r>
        <w:rPr>
          <w:rFonts w:hAnsi="標楷體" w:hint="eastAsia"/>
          <w:color w:val="FF0000"/>
          <w:szCs w:val="24"/>
        </w:rPr>
        <w:t>各學科及專門學程</w:t>
      </w:r>
      <w:r w:rsidR="0057084F" w:rsidRPr="00427FF2">
        <w:rPr>
          <w:rFonts w:hAnsi="標楷體" w:hint="eastAsia"/>
          <w:color w:val="FF0000"/>
          <w:szCs w:val="24"/>
        </w:rPr>
        <w:t>新課綱的學校單科課程</w:t>
      </w:r>
      <w:r w:rsidR="0057084F">
        <w:rPr>
          <w:rFonts w:hAnsi="標楷體" w:hint="eastAsia"/>
          <w:color w:val="FF0000"/>
          <w:szCs w:val="24"/>
        </w:rPr>
        <w:t>、校</w:t>
      </w:r>
      <w:r>
        <w:rPr>
          <w:rFonts w:hAnsi="標楷體" w:hint="eastAsia"/>
          <w:color w:val="FF0000"/>
          <w:szCs w:val="24"/>
        </w:rPr>
        <w:t>部</w:t>
      </w:r>
      <w:r w:rsidR="0057084F">
        <w:rPr>
          <w:rFonts w:hAnsi="標楷體" w:hint="eastAsia"/>
          <w:color w:val="FF0000"/>
          <w:szCs w:val="24"/>
        </w:rPr>
        <w:t>定必修、多元選修</w:t>
      </w:r>
      <w:r w:rsidR="0057084F" w:rsidRPr="00427FF2">
        <w:rPr>
          <w:rFonts w:hAnsi="標楷體" w:hint="eastAsia"/>
          <w:color w:val="FF0000"/>
          <w:szCs w:val="24"/>
        </w:rPr>
        <w:t>規劃</w:t>
      </w:r>
      <w:r>
        <w:rPr>
          <w:rFonts w:hAnsi="標楷體" w:hint="eastAsia"/>
          <w:color w:val="FF0000"/>
          <w:szCs w:val="24"/>
        </w:rPr>
        <w:t>課程填報</w:t>
      </w:r>
      <w:r w:rsidR="003B1C87">
        <w:rPr>
          <w:rFonts w:hAnsi="標楷體" w:hint="eastAsia"/>
          <w:color w:val="FF0000"/>
          <w:szCs w:val="24"/>
        </w:rPr>
        <w:t>作業說明。</w:t>
      </w:r>
    </w:p>
    <w:p w:rsidR="0057084F" w:rsidRPr="0057084F" w:rsidRDefault="00CF4EC3" w:rsidP="0057084F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color w:val="FF0000"/>
          <w:szCs w:val="24"/>
        </w:rPr>
      </w:pPr>
      <w:r>
        <w:rPr>
          <w:rFonts w:hAnsi="標楷體" w:hint="eastAsia"/>
          <w:color w:val="FF0000"/>
          <w:szCs w:val="24"/>
        </w:rPr>
        <w:t>部定必修編定一般科目教學重點、對應指標的填報。</w:t>
      </w:r>
    </w:p>
    <w:p w:rsidR="007D1819" w:rsidRPr="00EB722E" w:rsidRDefault="006C6C5C" w:rsidP="007D1819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szCs w:val="24"/>
        </w:rPr>
      </w:pPr>
      <w:r>
        <w:rPr>
          <w:rFonts w:ascii="Times New Roman" w:hint="eastAsia"/>
          <w:szCs w:val="24"/>
          <w:lang w:eastAsia="zh-HK"/>
        </w:rPr>
        <w:t>檢討</w:t>
      </w:r>
      <w:r w:rsidR="0019310B">
        <w:rPr>
          <w:rFonts w:ascii="Times New Roman" w:hint="eastAsia"/>
          <w:szCs w:val="24"/>
        </w:rPr>
        <w:t>各學科專題製作或小論文競賽規劃</w:t>
      </w:r>
      <w:r w:rsidR="007D1819" w:rsidRPr="00EB722E">
        <w:rPr>
          <w:rFonts w:hAnsi="標楷體" w:hint="eastAsia"/>
          <w:szCs w:val="24"/>
        </w:rPr>
        <w:t>。</w:t>
      </w:r>
    </w:p>
    <w:p w:rsidR="00D700C2" w:rsidRPr="00EB722E" w:rsidRDefault="006C6C5C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ascii="Times New Roman" w:hint="eastAsia"/>
          <w:szCs w:val="24"/>
        </w:rPr>
        <w:t>每週教師共修時間</w:t>
      </w:r>
      <w:r w:rsidR="00D700C2" w:rsidRPr="00EB722E">
        <w:rPr>
          <w:rFonts w:hAnsi="標楷體" w:hint="eastAsia"/>
          <w:szCs w:val="24"/>
        </w:rPr>
        <w:t>，</w:t>
      </w:r>
      <w:r w:rsidR="00D700C2" w:rsidRPr="00EB722E">
        <w:rPr>
          <w:rFonts w:ascii="Times New Roman" w:hint="eastAsia"/>
          <w:szCs w:val="24"/>
        </w:rPr>
        <w:t>發揮各科教學研究會之功能</w:t>
      </w:r>
      <w:r w:rsidR="00D700C2" w:rsidRPr="00EB722E">
        <w:rPr>
          <w:rFonts w:hAnsi="標楷體" w:hint="eastAsia"/>
          <w:szCs w:val="24"/>
        </w:rPr>
        <w:t>。（含教師專業學習社群PLC辦理方式、參與研習後教師心得報告與分享、、等）。</w:t>
      </w:r>
    </w:p>
    <w:p w:rsidR="00D700C2" w:rsidRPr="00EB722E" w:rsidRDefault="006C6C5C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ascii="Times New Roman" w:hint="eastAsia"/>
          <w:szCs w:val="24"/>
          <w:lang w:eastAsia="zh-HK"/>
        </w:rPr>
        <w:t>檢討</w:t>
      </w:r>
      <w:r w:rsidR="00F2448C">
        <w:rPr>
          <w:rFonts w:ascii="Times New Roman" w:hint="eastAsia"/>
          <w:szCs w:val="24"/>
        </w:rPr>
        <w:t>各學科</w:t>
      </w:r>
      <w:r w:rsidR="00096E6A">
        <w:rPr>
          <w:rFonts w:ascii="Times New Roman" w:hint="eastAsia"/>
          <w:szCs w:val="24"/>
        </w:rPr>
        <w:t>期月</w:t>
      </w:r>
      <w:r w:rsidR="00F2448C">
        <w:rPr>
          <w:rFonts w:ascii="Times New Roman" w:hint="eastAsia"/>
          <w:szCs w:val="24"/>
        </w:rPr>
        <w:t>考與</w:t>
      </w:r>
      <w:r w:rsidR="00096E6A" w:rsidRPr="00096E6A">
        <w:rPr>
          <w:rFonts w:ascii="Times New Roman" w:hint="eastAsia"/>
          <w:b/>
          <w:color w:val="FF0000"/>
          <w:szCs w:val="24"/>
        </w:rPr>
        <w:t>學期</w:t>
      </w:r>
      <w:r w:rsidR="00F2448C" w:rsidRPr="00096E6A">
        <w:rPr>
          <w:rFonts w:ascii="Times New Roman" w:hint="eastAsia"/>
          <w:b/>
          <w:color w:val="FF0000"/>
          <w:szCs w:val="24"/>
        </w:rPr>
        <w:t>補考</w:t>
      </w:r>
      <w:r w:rsidR="00F2448C">
        <w:rPr>
          <w:rFonts w:ascii="Times New Roman" w:hint="eastAsia"/>
          <w:szCs w:val="24"/>
        </w:rPr>
        <w:t>出題老師</w:t>
      </w:r>
      <w:r w:rsidR="00D700C2" w:rsidRPr="00EB722E">
        <w:rPr>
          <w:rFonts w:ascii="Times New Roman" w:hint="eastAsia"/>
          <w:szCs w:val="24"/>
        </w:rPr>
        <w:t>、審題方式。</w:t>
      </w:r>
    </w:p>
    <w:p w:rsidR="00D700C2" w:rsidRDefault="006C6C5C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ascii="Times New Roman" w:hint="eastAsia"/>
          <w:szCs w:val="24"/>
        </w:rPr>
        <w:t>各學科作業類型及作業進度。</w:t>
      </w:r>
    </w:p>
    <w:p w:rsidR="0019310B" w:rsidRPr="00EB722E" w:rsidRDefault="006C6C5C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hint="eastAsia"/>
          <w:lang w:eastAsia="zh-HK"/>
        </w:rPr>
        <w:t>檢討</w:t>
      </w:r>
      <w:r w:rsidR="0019310B">
        <w:rPr>
          <w:rFonts w:hint="eastAsia"/>
        </w:rPr>
        <w:t>各科</w:t>
      </w:r>
      <w:r w:rsidR="0019310B" w:rsidRPr="005D2E6A">
        <w:rPr>
          <w:rFonts w:hint="eastAsia"/>
        </w:rPr>
        <w:t>教師增能研習</w:t>
      </w:r>
      <w:r w:rsidR="0019310B">
        <w:rPr>
          <w:rFonts w:hint="eastAsia"/>
        </w:rPr>
        <w:t>需求主題及講師規劃</w:t>
      </w:r>
      <w:r w:rsidR="0019310B" w:rsidRPr="005D2E6A">
        <w:rPr>
          <w:rFonts w:hint="eastAsia"/>
        </w:rPr>
        <w:t>。</w:t>
      </w:r>
    </w:p>
    <w:p w:rsidR="00D700C2" w:rsidRPr="00EB722E" w:rsidRDefault="006C6C5C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6C6C5C">
        <w:rPr>
          <w:rFonts w:ascii="Times New Roman" w:hint="eastAsia"/>
          <w:b/>
          <w:szCs w:val="24"/>
          <w:lang w:eastAsia="zh-HK"/>
        </w:rPr>
        <w:t>檢討</w:t>
      </w:r>
      <w:r w:rsidR="0019310B" w:rsidRPr="007A642B">
        <w:rPr>
          <w:rFonts w:ascii="Times New Roman" w:hint="eastAsia"/>
          <w:szCs w:val="24"/>
        </w:rPr>
        <w:t>綜合高中高一下學期試探課程教學規劃。</w:t>
      </w:r>
      <w:r w:rsidR="00D700C2" w:rsidRPr="00EB722E">
        <w:rPr>
          <w:rFonts w:ascii="Times New Roman" w:hint="eastAsia"/>
          <w:szCs w:val="24"/>
        </w:rPr>
        <w:t>。</w:t>
      </w:r>
    </w:p>
    <w:p w:rsidR="0019310B" w:rsidRPr="006C6C5C" w:rsidRDefault="006C6C5C" w:rsidP="006C6C5C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418" w:firstLineChars="0" w:hanging="1047"/>
        <w:rPr>
          <w:rFonts w:ascii="Times New Roman"/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6C6C5C">
        <w:rPr>
          <w:rFonts w:ascii="Times New Roman" w:hint="eastAsia"/>
          <w:szCs w:val="24"/>
        </w:rPr>
        <w:t>第八節及週六輔導課教學進度。</w:t>
      </w:r>
    </w:p>
    <w:p w:rsidR="00D700C2" w:rsidRPr="00EB722E" w:rsidRDefault="00D700C2" w:rsidP="00D700C2">
      <w:pPr>
        <w:numPr>
          <w:ilvl w:val="3"/>
          <w:numId w:val="12"/>
        </w:numPr>
        <w:ind w:left="851"/>
        <w:rPr>
          <w:rFonts w:ascii="Times New Roman"/>
          <w:b/>
          <w:szCs w:val="24"/>
        </w:rPr>
      </w:pPr>
      <w:r w:rsidRPr="00EB722E">
        <w:rPr>
          <w:rFonts w:ascii="Times New Roman" w:hint="eastAsia"/>
          <w:b/>
          <w:bCs/>
          <w:u w:val="single"/>
        </w:rPr>
        <w:t>分科議題討論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國文科</w:t>
      </w:r>
    </w:p>
    <w:p w:rsidR="00D700C2" w:rsidRPr="00EB722E" w:rsidRDefault="006C6C5C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19310B">
        <w:rPr>
          <w:rFonts w:ascii="Times New Roman" w:hint="eastAsia"/>
          <w:szCs w:val="24"/>
        </w:rPr>
        <w:t>校內</w:t>
      </w:r>
      <w:r w:rsidR="00D700C2" w:rsidRPr="00EB722E">
        <w:rPr>
          <w:rFonts w:ascii="Times New Roman" w:hint="eastAsia"/>
          <w:szCs w:val="24"/>
        </w:rPr>
        <w:t>語文競賽</w:t>
      </w:r>
      <w:r w:rsidR="0019310B">
        <w:rPr>
          <w:rFonts w:ascii="Times New Roman" w:hint="eastAsia"/>
          <w:szCs w:val="24"/>
        </w:rPr>
        <w:t>辦法及相關事宜</w:t>
      </w:r>
      <w:r w:rsidR="00D700C2" w:rsidRPr="00EB722E">
        <w:rPr>
          <w:rFonts w:ascii="Times New Roman" w:hint="eastAsia"/>
          <w:szCs w:val="24"/>
        </w:rPr>
        <w:t>。</w:t>
      </w:r>
    </w:p>
    <w:p w:rsidR="00D700C2" w:rsidRPr="00EB722E" w:rsidRDefault="006C6C5C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3A0E53">
        <w:rPr>
          <w:rFonts w:ascii="Times New Roman" w:hint="eastAsia"/>
          <w:szCs w:val="24"/>
        </w:rPr>
        <w:t>校內樂寫徵文</w:t>
      </w:r>
      <w:r w:rsidR="00B23FA8">
        <w:rPr>
          <w:rFonts w:ascii="Times New Roman" w:hint="eastAsia"/>
          <w:szCs w:val="24"/>
        </w:rPr>
        <w:t>比賽</w:t>
      </w:r>
      <w:r w:rsidR="00D700C2" w:rsidRPr="00EB722E">
        <w:rPr>
          <w:rFonts w:ascii="Times New Roman" w:hint="eastAsia"/>
          <w:szCs w:val="24"/>
        </w:rPr>
        <w:t>辦理相關事項。</w:t>
      </w:r>
    </w:p>
    <w:p w:rsidR="00D700C2" w:rsidRPr="003A0E53" w:rsidRDefault="006C6C5C" w:rsidP="003A0E53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19310B">
        <w:rPr>
          <w:rFonts w:ascii="Times New Roman" w:hint="eastAsia"/>
          <w:szCs w:val="24"/>
        </w:rPr>
        <w:t>討論跨校網讀、讀書心得寫作、小論文寫作競賽輔導培訓措施。（報名請至中學生網站。）</w:t>
      </w:r>
    </w:p>
    <w:p w:rsidR="00D700C2" w:rsidRPr="00EB722E" w:rsidRDefault="006C6C5C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ascii="Times New Roman" w:hint="eastAsia"/>
          <w:szCs w:val="24"/>
        </w:rPr>
        <w:t>教師專業學習社群（</w:t>
      </w:r>
      <w:r w:rsidR="00D700C2" w:rsidRPr="00EB722E">
        <w:rPr>
          <w:rFonts w:ascii="Times New Roman" w:hint="eastAsia"/>
          <w:szCs w:val="24"/>
        </w:rPr>
        <w:t>PLC</w:t>
      </w:r>
      <w:r w:rsidR="00D700C2" w:rsidRPr="00EB722E">
        <w:rPr>
          <w:rFonts w:ascii="Times New Roman" w:hint="eastAsia"/>
          <w:szCs w:val="24"/>
        </w:rPr>
        <w:t>）研究議題與分工。</w:t>
      </w:r>
    </w:p>
    <w:p w:rsidR="00D700C2" w:rsidRDefault="00D700C2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EB722E">
        <w:rPr>
          <w:rFonts w:ascii="Times New Roman"/>
          <w:szCs w:val="24"/>
        </w:rPr>
        <w:t>科內議題：請召集人另訂。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英文科</w:t>
      </w:r>
    </w:p>
    <w:p w:rsidR="00D700C2" w:rsidRPr="00EB722E" w:rsidRDefault="006C6C5C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hint="eastAsia"/>
        </w:rPr>
        <w:t>辦理本校</w:t>
      </w:r>
      <w:r w:rsidR="00D700C2" w:rsidRPr="00EB722E">
        <w:rPr>
          <w:rFonts w:ascii="Times New Roman" w:hint="eastAsia"/>
          <w:szCs w:val="24"/>
        </w:rPr>
        <w:t>提升</w:t>
      </w:r>
      <w:r w:rsidR="00D700C2" w:rsidRPr="00EB722E">
        <w:rPr>
          <w:rFonts w:hint="eastAsia"/>
        </w:rPr>
        <w:t>英語文教學成效計畫執行細項。</w:t>
      </w:r>
    </w:p>
    <w:p w:rsidR="00D700C2" w:rsidRPr="00EB722E" w:rsidRDefault="006C6C5C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hint="eastAsia"/>
        </w:rPr>
        <w:t>提升學生英檢通過率及培訓作法</w:t>
      </w:r>
      <w:r w:rsidR="00D700C2" w:rsidRPr="00EB722E">
        <w:rPr>
          <w:rFonts w:hAnsi="標楷體" w:hint="eastAsia"/>
        </w:rPr>
        <w:t>。</w:t>
      </w:r>
    </w:p>
    <w:p w:rsidR="00D700C2" w:rsidRPr="00EB722E" w:rsidRDefault="006C6C5C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ascii="Times New Roman" w:hint="eastAsia"/>
          <w:szCs w:val="24"/>
        </w:rPr>
        <w:t>本學期</w:t>
      </w:r>
      <w:r w:rsidR="00D700C2" w:rsidRPr="00EB722E">
        <w:rPr>
          <w:rFonts w:hint="eastAsia"/>
        </w:rPr>
        <w:t>參加校外競賽</w:t>
      </w:r>
      <w:r>
        <w:rPr>
          <w:rFonts w:ascii="Times New Roman" w:hint="eastAsia"/>
          <w:szCs w:val="24"/>
        </w:rPr>
        <w:t>相關事宜</w:t>
      </w:r>
      <w:r w:rsidR="00D700C2" w:rsidRPr="00EB722E">
        <w:rPr>
          <w:rFonts w:hint="eastAsia"/>
        </w:rPr>
        <w:t>。</w:t>
      </w:r>
    </w:p>
    <w:p w:rsidR="00D700C2" w:rsidRPr="00A6721E" w:rsidRDefault="00A6721E" w:rsidP="003A0E53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A6721E">
        <w:rPr>
          <w:rFonts w:ascii="Times New Roman" w:hint="eastAsia"/>
          <w:szCs w:val="24"/>
          <w:lang w:eastAsia="zh-HK"/>
        </w:rPr>
        <w:t>討論</w:t>
      </w:r>
      <w:r w:rsidR="00D700C2" w:rsidRPr="00EB722E">
        <w:rPr>
          <w:rFonts w:hint="eastAsia"/>
        </w:rPr>
        <w:t>辦理</w:t>
      </w:r>
      <w:r>
        <w:rPr>
          <w:rFonts w:hint="eastAsia"/>
        </w:rPr>
        <w:t>107</w:t>
      </w:r>
      <w:r>
        <w:rPr>
          <w:rFonts w:hint="eastAsia"/>
          <w:lang w:eastAsia="zh-HK"/>
        </w:rPr>
        <w:t>學年度第一學期</w:t>
      </w:r>
      <w:r w:rsidR="00D700C2" w:rsidRPr="00A6721E">
        <w:rPr>
          <w:rFonts w:ascii="Times New Roman" w:hint="eastAsia"/>
          <w:szCs w:val="24"/>
        </w:rPr>
        <w:t>校內英語文</w:t>
      </w:r>
      <w:r w:rsidR="003A0E53" w:rsidRPr="00A6721E">
        <w:rPr>
          <w:rFonts w:ascii="Times New Roman" w:hint="eastAsia"/>
          <w:szCs w:val="24"/>
        </w:rPr>
        <w:t>比賽</w:t>
      </w:r>
      <w:r w:rsidR="00D700C2" w:rsidRPr="00A6721E">
        <w:rPr>
          <w:rFonts w:ascii="Times New Roman" w:hint="eastAsia"/>
          <w:szCs w:val="24"/>
        </w:rPr>
        <w:t>實施方式。</w:t>
      </w:r>
    </w:p>
    <w:p w:rsidR="00587244" w:rsidRPr="00EB722E" w:rsidRDefault="006C6C5C" w:rsidP="00587244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ascii="Times New Roman" w:hint="eastAsia"/>
          <w:szCs w:val="24"/>
        </w:rPr>
        <w:t>教師專業學習社群（</w:t>
      </w:r>
      <w:r w:rsidR="00D700C2" w:rsidRPr="00EB722E">
        <w:rPr>
          <w:rFonts w:ascii="Times New Roman" w:hint="eastAsia"/>
          <w:szCs w:val="24"/>
        </w:rPr>
        <w:t>PLC</w:t>
      </w:r>
      <w:r w:rsidR="00D700C2" w:rsidRPr="00EB722E">
        <w:rPr>
          <w:rFonts w:ascii="Times New Roman" w:hint="eastAsia"/>
          <w:szCs w:val="24"/>
        </w:rPr>
        <w:t>）研究議題與分工。</w:t>
      </w:r>
    </w:p>
    <w:p w:rsidR="00D700C2" w:rsidRDefault="00D700C2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Ansi="標楷體" w:hint="eastAsia"/>
        </w:rPr>
        <w:t>科內議題：請召集人另訂。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</w:rPr>
      </w:pPr>
      <w:r w:rsidRPr="00EB722E">
        <w:rPr>
          <w:rFonts w:hint="eastAsia"/>
        </w:rPr>
        <w:t>數學自然學科</w:t>
      </w:r>
    </w:p>
    <w:p w:rsidR="00D700C2" w:rsidRPr="00EB722E" w:rsidRDefault="006C6C5C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3A0E53" w:rsidRPr="000924F2">
        <w:rPr>
          <w:rFonts w:ascii="Times New Roman" w:hint="eastAsia"/>
          <w:bCs/>
        </w:rPr>
        <w:t>科展</w:t>
      </w:r>
      <w:r>
        <w:rPr>
          <w:rFonts w:ascii="Times New Roman" w:hint="eastAsia"/>
          <w:szCs w:val="24"/>
        </w:rPr>
        <w:t>相關事宜</w:t>
      </w:r>
      <w:r w:rsidR="00D700C2" w:rsidRPr="00EB722E">
        <w:rPr>
          <w:rFonts w:hAnsi="標楷體" w:hint="eastAsia"/>
        </w:rPr>
        <w:t>。</w:t>
      </w:r>
    </w:p>
    <w:p w:rsidR="00D700C2" w:rsidRPr="00B23FA8" w:rsidRDefault="006C6C5C" w:rsidP="00B23FA8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hAnsi="標楷體" w:hint="eastAsia"/>
        </w:rPr>
        <w:t>數理科共修模式，提升教學效能。</w:t>
      </w:r>
    </w:p>
    <w:p w:rsidR="00D700C2" w:rsidRPr="00EB722E" w:rsidRDefault="006C6C5C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B23FA8" w:rsidRPr="00B23FA8">
        <w:rPr>
          <w:rFonts w:hAnsi="標楷體" w:hint="eastAsia"/>
          <w:color w:val="FF0000"/>
        </w:rPr>
        <w:t>實驗課程實施方式</w:t>
      </w:r>
      <w:r w:rsidR="00D700C2" w:rsidRPr="00B23FA8">
        <w:rPr>
          <w:rFonts w:hAnsi="標楷體" w:hint="eastAsia"/>
          <w:color w:val="FF0000"/>
        </w:rPr>
        <w:t>。</w:t>
      </w:r>
    </w:p>
    <w:p w:rsidR="00D700C2" w:rsidRPr="00EB722E" w:rsidRDefault="006C6C5C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hAnsi="標楷體" w:hint="eastAsia"/>
        </w:rPr>
        <w:t>教師專業學習社群（PLC）研究議題討論與分工</w:t>
      </w:r>
      <w:r w:rsidR="003A0E53">
        <w:rPr>
          <w:rFonts w:hAnsi="標楷體" w:hint="eastAsia"/>
        </w:rPr>
        <w:t>（生活中的數學、自然科學）</w:t>
      </w:r>
      <w:r w:rsidR="00D700C2" w:rsidRPr="00EB722E">
        <w:rPr>
          <w:rFonts w:hAnsi="標楷體" w:hint="eastAsia"/>
        </w:rPr>
        <w:t>。</w:t>
      </w:r>
    </w:p>
    <w:p w:rsidR="00D700C2" w:rsidRDefault="00D700C2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Ansi="標楷體" w:hint="eastAsia"/>
        </w:rPr>
        <w:t>科內議題：請召集人另訂。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</w:pPr>
      <w:r w:rsidRPr="00EB722E">
        <w:rPr>
          <w:rFonts w:hint="eastAsia"/>
        </w:rPr>
        <w:lastRenderedPageBreak/>
        <w:t>社會類科</w:t>
      </w:r>
    </w:p>
    <w:p w:rsidR="003A0E53" w:rsidRDefault="006C6C5C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3A0E53">
        <w:rPr>
          <w:rFonts w:ascii="Times New Roman" w:hint="eastAsia"/>
          <w:bCs/>
        </w:rPr>
        <w:t>均質化「花蓮人文體驗山海營」實施方式及工作分配</w:t>
      </w:r>
    </w:p>
    <w:p w:rsidR="00D700C2" w:rsidRPr="00EB722E" w:rsidRDefault="006C6C5C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szCs w:val="24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hint="eastAsia"/>
          <w:szCs w:val="24"/>
        </w:rPr>
        <w:t>中學生網站小論文寫作比賽成效與執行計畫</w:t>
      </w:r>
      <w:r w:rsidR="00D700C2" w:rsidRPr="00EB722E">
        <w:rPr>
          <w:rFonts w:hAnsi="標楷體" w:hint="eastAsia"/>
          <w:szCs w:val="24"/>
        </w:rPr>
        <w:t>。</w:t>
      </w:r>
    </w:p>
    <w:p w:rsidR="00D700C2" w:rsidRPr="00EB722E" w:rsidRDefault="006C6C5C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6C6C5C">
        <w:rPr>
          <w:rFonts w:ascii="Times New Roman" w:hint="eastAsia"/>
          <w:szCs w:val="24"/>
          <w:lang w:eastAsia="zh-HK"/>
        </w:rPr>
        <w:t>檢討</w:t>
      </w:r>
      <w:r w:rsidR="00D700C2" w:rsidRPr="00EB722E">
        <w:rPr>
          <w:rFonts w:hAnsi="標楷體" w:hint="eastAsia"/>
        </w:rPr>
        <w:t>全國法規資料庫法規知識大競賽執行方式。</w:t>
      </w:r>
    </w:p>
    <w:p w:rsidR="00D700C2" w:rsidRPr="00EB722E" w:rsidRDefault="00D700C2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Ansi="標楷體" w:hint="eastAsia"/>
        </w:rPr>
        <w:t>討論參加校外競賽的方案及執行作法。(全國地理奧林匹亞競賽、彰化賴和全國人文獎)</w:t>
      </w:r>
    </w:p>
    <w:p w:rsidR="00D700C2" w:rsidRDefault="00D700C2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  <w:szCs w:val="24"/>
        </w:rPr>
      </w:pPr>
      <w:r w:rsidRPr="00EB722E">
        <w:rPr>
          <w:rFonts w:hAnsi="標楷體" w:hint="eastAsia"/>
        </w:rPr>
        <w:t>科內議題：</w:t>
      </w:r>
      <w:r w:rsidRPr="00EB722E">
        <w:rPr>
          <w:rFonts w:hAnsi="標楷體" w:hint="eastAsia"/>
          <w:szCs w:val="24"/>
        </w:rPr>
        <w:t>請召集人自訂。</w:t>
      </w:r>
    </w:p>
    <w:p w:rsidR="00D700C2" w:rsidRPr="00EB722E" w:rsidRDefault="00D700C2" w:rsidP="00847F7C">
      <w:pPr>
        <w:spacing w:line="0" w:lineRule="atLeast"/>
        <w:jc w:val="center"/>
        <w:rPr>
          <w:rFonts w:ascii="Times New Roman"/>
          <w:b/>
          <w:bCs/>
          <w:sz w:val="36"/>
        </w:rPr>
      </w:pPr>
      <w:r w:rsidRPr="00EB722E">
        <w:rPr>
          <w:rFonts w:hAnsi="標楷體"/>
        </w:rPr>
        <w:br w:type="page"/>
      </w:r>
      <w:r w:rsidR="00D32BBD" w:rsidRPr="00EB722E">
        <w:rPr>
          <w:rFonts w:ascii="Times New Roman" w:hint="eastAsia"/>
          <w:b/>
          <w:bCs/>
          <w:sz w:val="36"/>
        </w:rPr>
        <w:lastRenderedPageBreak/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091"/>
        <w:gridCol w:w="1393"/>
        <w:gridCol w:w="978"/>
        <w:gridCol w:w="2809"/>
        <w:gridCol w:w="1620"/>
        <w:gridCol w:w="1080"/>
      </w:tblGrid>
      <w:tr w:rsidR="00D32BBD" w:rsidRPr="00EB722E" w:rsidTr="001A5375">
        <w:trPr>
          <w:cantSplit/>
          <w:trHeight w:val="1072"/>
        </w:trPr>
        <w:tc>
          <w:tcPr>
            <w:tcW w:w="10260" w:type="dxa"/>
            <w:gridSpan w:val="7"/>
            <w:vAlign w:val="center"/>
          </w:tcPr>
          <w:p w:rsidR="00D32BBD" w:rsidRPr="00EB722E" w:rsidRDefault="00D32BBD" w:rsidP="001A5375">
            <w:pPr>
              <w:spacing w:line="320" w:lineRule="exact"/>
              <w:jc w:val="center"/>
              <w:rPr>
                <w:rFonts w:ascii="Times New Roman"/>
                <w:b/>
                <w:bCs/>
                <w:sz w:val="36"/>
              </w:rPr>
            </w:pPr>
            <w:r w:rsidRPr="00EB722E">
              <w:rPr>
                <w:rFonts w:ascii="Times New Roman" w:hint="eastAsia"/>
                <w:b/>
                <w:bCs/>
                <w:sz w:val="36"/>
              </w:rPr>
              <w:t>四維學校財團法人花蓮縣四維高級中學</w:t>
            </w:r>
          </w:p>
          <w:p w:rsidR="00D32BBD" w:rsidRPr="00EB722E" w:rsidRDefault="00D32BBD" w:rsidP="001A5375">
            <w:pPr>
              <w:spacing w:line="320" w:lineRule="exact"/>
              <w:jc w:val="center"/>
              <w:rPr>
                <w:rFonts w:ascii="Times New Roman" w:cs="Arial Unicode MS"/>
                <w:b/>
                <w:bCs/>
                <w:sz w:val="28"/>
              </w:rPr>
            </w:pPr>
            <w:r w:rsidRPr="00EB722E">
              <w:rPr>
                <w:rFonts w:ascii="Times New Roman" w:hint="eastAsia"/>
                <w:b/>
                <w:bCs/>
                <w:sz w:val="36"/>
              </w:rPr>
              <w:t>10</w:t>
            </w:r>
            <w:r w:rsidR="00883D07" w:rsidRPr="00EB722E">
              <w:rPr>
                <w:rFonts w:ascii="Times New Roman" w:hint="eastAsia"/>
                <w:b/>
                <w:bCs/>
                <w:sz w:val="36"/>
              </w:rPr>
              <w:t>6</w:t>
            </w:r>
            <w:r w:rsidRPr="00EB722E">
              <w:rPr>
                <w:rFonts w:ascii="Times New Roman" w:hint="eastAsia"/>
                <w:b/>
                <w:bCs/>
                <w:sz w:val="36"/>
              </w:rPr>
              <w:t>學年度第</w:t>
            </w:r>
            <w:r w:rsidR="00DB478A">
              <w:rPr>
                <w:rFonts w:ascii="Times New Roman" w:hint="eastAsia"/>
                <w:b/>
                <w:bCs/>
                <w:sz w:val="36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36"/>
              </w:rPr>
              <w:t>學期期</w:t>
            </w:r>
            <w:r w:rsidR="005A1329">
              <w:rPr>
                <w:rFonts w:ascii="Times New Roman" w:hint="eastAsia"/>
                <w:b/>
                <w:bCs/>
                <w:sz w:val="36"/>
                <w:lang w:eastAsia="zh-HK"/>
              </w:rPr>
              <w:t>末</w:t>
            </w:r>
            <w:r w:rsidRPr="00EB722E">
              <w:rPr>
                <w:rFonts w:ascii="Times New Roman" w:hint="eastAsia"/>
                <w:b/>
                <w:bCs/>
                <w:sz w:val="36"/>
              </w:rPr>
              <w:t>課程發展委員會會議時程表</w:t>
            </w:r>
          </w:p>
        </w:tc>
      </w:tr>
      <w:tr w:rsidR="00D32BBD" w:rsidRPr="00EB722E" w:rsidTr="001A5375">
        <w:trPr>
          <w:trHeight w:val="958"/>
        </w:trPr>
        <w:tc>
          <w:tcPr>
            <w:tcW w:w="1289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起訖時刻</w:t>
            </w:r>
          </w:p>
        </w:tc>
        <w:tc>
          <w:tcPr>
            <w:tcW w:w="1091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</w:rPr>
              <w:t>會議時間</w:t>
            </w:r>
          </w:p>
        </w:tc>
        <w:tc>
          <w:tcPr>
            <w:tcW w:w="1393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開會地點</w:t>
            </w:r>
          </w:p>
        </w:tc>
        <w:tc>
          <w:tcPr>
            <w:tcW w:w="978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主　旨</w:t>
            </w:r>
          </w:p>
        </w:tc>
        <w:tc>
          <w:tcPr>
            <w:tcW w:w="2809" w:type="dxa"/>
            <w:vAlign w:val="center"/>
          </w:tcPr>
          <w:p w:rsidR="00D32BBD" w:rsidRPr="00EB722E" w:rsidRDefault="00D32BBD" w:rsidP="001A5375">
            <w:pPr>
              <w:ind w:firstLineChars="100" w:firstLine="240"/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會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議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內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與會人員</w:t>
            </w:r>
          </w:p>
        </w:tc>
        <w:tc>
          <w:tcPr>
            <w:tcW w:w="1080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主持人</w:t>
            </w:r>
          </w:p>
        </w:tc>
      </w:tr>
      <w:tr w:rsidR="00CF4EC3" w:rsidRPr="00EB722E" w:rsidTr="001A5375">
        <w:trPr>
          <w:trHeight w:val="958"/>
        </w:trPr>
        <w:tc>
          <w:tcPr>
            <w:tcW w:w="1289" w:type="dxa"/>
            <w:vAlign w:val="center"/>
          </w:tcPr>
          <w:p w:rsidR="00CF4EC3" w:rsidRPr="00EB722E" w:rsidRDefault="00CF4EC3" w:rsidP="005B424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int="eastAsia"/>
                <w:b/>
                <w:bCs/>
                <w:sz w:val="28"/>
              </w:rPr>
              <w:t>1</w:t>
            </w:r>
            <w:r>
              <w:rPr>
                <w:rFonts w:ascii="Times New Roman" w:hint="eastAsia"/>
                <w:b/>
                <w:bCs/>
                <w:sz w:val="28"/>
              </w:rPr>
              <w:t>6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>
              <w:rPr>
                <w:rFonts w:ascii="Times New Roman" w:hint="eastAsia"/>
                <w:b/>
                <w:bCs/>
                <w:sz w:val="28"/>
              </w:rPr>
              <w:t>2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  <w:r w:rsidRPr="00EB722E">
              <w:rPr>
                <w:rFonts w:ascii="Times New Roman"/>
                <w:b/>
                <w:bCs/>
                <w:sz w:val="22"/>
              </w:rPr>
              <w:br/>
            </w:r>
            <w:r w:rsidRPr="00EB722E">
              <w:rPr>
                <w:rFonts w:ascii="Times New Roman" w:hint="eastAsia"/>
                <w:b/>
                <w:bCs/>
                <w:sz w:val="22"/>
              </w:rPr>
              <w:t>｜</w:t>
            </w:r>
            <w:r w:rsidRPr="00EB722E">
              <w:rPr>
                <w:rFonts w:ascii="Times New Roman"/>
                <w:b/>
                <w:bCs/>
                <w:sz w:val="22"/>
              </w:rPr>
              <w:br/>
            </w:r>
            <w:r w:rsidRPr="00EB722E">
              <w:rPr>
                <w:rFonts w:ascii="Times New Roman" w:hint="eastAsia"/>
                <w:b/>
                <w:bCs/>
                <w:sz w:val="28"/>
              </w:rPr>
              <w:t>1</w:t>
            </w:r>
            <w:r w:rsidR="00312994">
              <w:rPr>
                <w:rFonts w:ascii="Times New Roman" w:hint="eastAsia"/>
                <w:b/>
                <w:bCs/>
                <w:sz w:val="28"/>
              </w:rPr>
              <w:t>8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 w:rsidR="009B6DA2">
              <w:rPr>
                <w:rFonts w:ascii="Times New Roman" w:hint="eastAsia"/>
                <w:b/>
                <w:bCs/>
                <w:sz w:val="28"/>
              </w:rPr>
              <w:t>1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</w:p>
        </w:tc>
        <w:tc>
          <w:tcPr>
            <w:tcW w:w="1091" w:type="dxa"/>
            <w:vAlign w:val="center"/>
          </w:tcPr>
          <w:p w:rsidR="00CF4EC3" w:rsidRPr="00EB722E" w:rsidRDefault="0080165E" w:rsidP="005B4245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>
              <w:rPr>
                <w:rFonts w:ascii="Times New Roman" w:hint="eastAsia"/>
                <w:b/>
                <w:bCs/>
                <w:sz w:val="20"/>
              </w:rPr>
              <w:t>１１０</w:t>
            </w:r>
            <w:r w:rsidR="00CF4EC3" w:rsidRPr="00EB722E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CF4EC3" w:rsidRPr="00EB722E" w:rsidRDefault="00CF4EC3" w:rsidP="005B424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Ansi="標楷體" w:hint="eastAsia"/>
                <w:b/>
              </w:rPr>
              <w:t>孝親樓二樓</w:t>
            </w:r>
            <w:r>
              <w:rPr>
                <w:rFonts w:ascii="Times New Roman" w:hAnsi="標楷體" w:hint="eastAsia"/>
                <w:b/>
              </w:rPr>
              <w:t>綜</w:t>
            </w:r>
            <w:r>
              <w:rPr>
                <w:rFonts w:ascii="Times New Roman" w:hAnsi="標楷體" w:hint="eastAsia"/>
                <w:b/>
              </w:rPr>
              <w:t>106</w:t>
            </w:r>
            <w:r w:rsidRPr="00EB722E">
              <w:rPr>
                <w:rFonts w:ascii="Times New Roman" w:hAnsi="標楷體" w:hint="eastAsia"/>
                <w:b/>
              </w:rPr>
              <w:t>教室</w:t>
            </w:r>
          </w:p>
        </w:tc>
        <w:tc>
          <w:tcPr>
            <w:tcW w:w="978" w:type="dxa"/>
            <w:vAlign w:val="center"/>
          </w:tcPr>
          <w:p w:rsidR="00CF4EC3" w:rsidRPr="00EB722E" w:rsidRDefault="00CF4EC3" w:rsidP="005B424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cs="Arial Unicode MS" w:hint="eastAsia"/>
                <w:b/>
                <w:bCs/>
                <w:sz w:val="22"/>
              </w:rPr>
              <w:t>課程發展委員會議</w:t>
            </w:r>
          </w:p>
        </w:tc>
        <w:tc>
          <w:tcPr>
            <w:tcW w:w="2809" w:type="dxa"/>
            <w:vAlign w:val="center"/>
          </w:tcPr>
          <w:p w:rsidR="00CF4EC3" w:rsidRPr="00EB722E" w:rsidRDefault="00CF4EC3" w:rsidP="005B4245">
            <w:pPr>
              <w:rPr>
                <w:rFonts w:ascii="Times New Roman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各學程主任（學科召集人）針對各科分組座談提出總結報告</w:t>
            </w:r>
          </w:p>
        </w:tc>
        <w:tc>
          <w:tcPr>
            <w:tcW w:w="1620" w:type="dxa"/>
            <w:vAlign w:val="center"/>
          </w:tcPr>
          <w:p w:rsidR="00CF4EC3" w:rsidRPr="00EB722E" w:rsidRDefault="00CF4EC3" w:rsidP="005B424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全體行政人員</w:t>
            </w:r>
          </w:p>
          <w:p w:rsidR="00CF4EC3" w:rsidRPr="00EB722E" w:rsidRDefault="00CF4EC3" w:rsidP="005B424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學程主任</w:t>
            </w:r>
          </w:p>
          <w:p w:rsidR="00CF4EC3" w:rsidRPr="00EB722E" w:rsidRDefault="00CF4EC3" w:rsidP="005B424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學科召集人</w:t>
            </w:r>
          </w:p>
        </w:tc>
        <w:tc>
          <w:tcPr>
            <w:tcW w:w="1080" w:type="dxa"/>
            <w:vAlign w:val="center"/>
          </w:tcPr>
          <w:p w:rsidR="00CF4EC3" w:rsidRPr="00EB722E" w:rsidRDefault="00CF4EC3" w:rsidP="005B424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校長</w:t>
            </w:r>
          </w:p>
        </w:tc>
      </w:tr>
    </w:tbl>
    <w:p w:rsidR="00D32BBD" w:rsidRPr="00EB722E" w:rsidRDefault="00D32BBD" w:rsidP="00847F7C">
      <w:pPr>
        <w:spacing w:line="0" w:lineRule="atLeast"/>
        <w:jc w:val="center"/>
        <w:rPr>
          <w:rFonts w:hAnsi="標楷體"/>
        </w:rPr>
      </w:pP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辦理日期：</w:t>
      </w:r>
      <w:r w:rsidR="008E0935" w:rsidRPr="00EB722E">
        <w:rPr>
          <w:rFonts w:ascii="Times New Roman" w:hint="eastAsia"/>
        </w:rPr>
        <w:t xml:space="preserve"> </w:t>
      </w:r>
      <w:r w:rsidR="00082073" w:rsidRPr="00EB722E">
        <w:rPr>
          <w:rFonts w:ascii="Times New Roman" w:hint="eastAsia"/>
          <w:b/>
          <w:bCs/>
          <w:szCs w:val="24"/>
        </w:rPr>
        <w:t>10</w:t>
      </w:r>
      <w:r w:rsidR="00082073">
        <w:rPr>
          <w:rFonts w:ascii="Times New Roman" w:hint="eastAsia"/>
          <w:b/>
          <w:bCs/>
          <w:szCs w:val="24"/>
        </w:rPr>
        <w:t>7</w:t>
      </w:r>
      <w:r w:rsidR="00082073" w:rsidRPr="00EB722E">
        <w:rPr>
          <w:rFonts w:ascii="Times New Roman" w:hint="eastAsia"/>
          <w:b/>
          <w:bCs/>
          <w:szCs w:val="24"/>
        </w:rPr>
        <w:t>年</w:t>
      </w:r>
      <w:r w:rsidR="005A1329">
        <w:rPr>
          <w:rFonts w:ascii="Times New Roman" w:hint="eastAsia"/>
          <w:b/>
          <w:bCs/>
          <w:szCs w:val="24"/>
        </w:rPr>
        <w:t>6</w:t>
      </w:r>
      <w:r w:rsidR="00082073" w:rsidRPr="00EB722E">
        <w:rPr>
          <w:rFonts w:ascii="Times New Roman" w:hint="eastAsia"/>
          <w:b/>
          <w:bCs/>
          <w:szCs w:val="24"/>
        </w:rPr>
        <w:t>月</w:t>
      </w:r>
      <w:r w:rsidR="005A1329">
        <w:rPr>
          <w:rFonts w:ascii="Times New Roman" w:hint="eastAsia"/>
          <w:b/>
          <w:bCs/>
          <w:szCs w:val="24"/>
        </w:rPr>
        <w:t>2</w:t>
      </w:r>
      <w:r w:rsidR="00427FF2">
        <w:rPr>
          <w:rFonts w:ascii="Times New Roman" w:hint="eastAsia"/>
          <w:b/>
          <w:bCs/>
          <w:szCs w:val="24"/>
        </w:rPr>
        <w:t>6</w:t>
      </w:r>
      <w:r w:rsidR="00082073" w:rsidRPr="00EB722E">
        <w:rPr>
          <w:rFonts w:ascii="Times New Roman" w:hint="eastAsia"/>
          <w:b/>
          <w:bCs/>
          <w:szCs w:val="24"/>
        </w:rPr>
        <w:t>日（週</w:t>
      </w:r>
      <w:r w:rsidR="00427FF2">
        <w:rPr>
          <w:rFonts w:ascii="Times New Roman" w:hint="eastAsia"/>
          <w:b/>
          <w:bCs/>
          <w:szCs w:val="24"/>
        </w:rPr>
        <w:t>二</w:t>
      </w:r>
      <w:r w:rsidR="00082073" w:rsidRPr="00EB722E">
        <w:rPr>
          <w:rFonts w:ascii="Times New Roman" w:hint="eastAsia"/>
          <w:b/>
          <w:bCs/>
          <w:szCs w:val="24"/>
        </w:rPr>
        <w:t>）</w:t>
      </w:r>
      <w:r w:rsidR="00082073">
        <w:rPr>
          <w:rFonts w:ascii="Times New Roman" w:hint="eastAsia"/>
          <w:b/>
          <w:bCs/>
          <w:szCs w:val="24"/>
        </w:rPr>
        <w:t>1</w:t>
      </w:r>
      <w:r w:rsidR="005A1329">
        <w:rPr>
          <w:rFonts w:ascii="Times New Roman" w:hint="eastAsia"/>
          <w:b/>
          <w:bCs/>
          <w:szCs w:val="24"/>
        </w:rPr>
        <w:t>6</w:t>
      </w:r>
      <w:r w:rsidR="00082073" w:rsidRPr="00EB722E">
        <w:rPr>
          <w:rFonts w:ascii="Times New Roman" w:hint="eastAsia"/>
          <w:b/>
          <w:bCs/>
          <w:szCs w:val="24"/>
        </w:rPr>
        <w:t>:</w:t>
      </w:r>
      <w:r w:rsidR="005A1329">
        <w:rPr>
          <w:rFonts w:ascii="Times New Roman" w:hint="eastAsia"/>
          <w:b/>
          <w:bCs/>
          <w:szCs w:val="24"/>
        </w:rPr>
        <w:t>1</w:t>
      </w:r>
      <w:r w:rsidR="00082073" w:rsidRPr="00EB722E">
        <w:rPr>
          <w:rFonts w:ascii="Times New Roman" w:hint="eastAsia"/>
          <w:b/>
          <w:bCs/>
          <w:szCs w:val="24"/>
        </w:rPr>
        <w:t>0</w:t>
      </w:r>
      <w:r w:rsidR="00082073" w:rsidRPr="00EB722E">
        <w:rPr>
          <w:rFonts w:ascii="Times New Roman" w:hint="eastAsia"/>
          <w:b/>
          <w:bCs/>
          <w:szCs w:val="24"/>
        </w:rPr>
        <w:t>至</w:t>
      </w:r>
      <w:r w:rsidR="00082073">
        <w:rPr>
          <w:rFonts w:ascii="Times New Roman" w:hint="eastAsia"/>
          <w:b/>
          <w:bCs/>
          <w:szCs w:val="24"/>
        </w:rPr>
        <w:t>1</w:t>
      </w:r>
      <w:r w:rsidR="005A1329">
        <w:rPr>
          <w:rFonts w:ascii="Times New Roman" w:hint="eastAsia"/>
          <w:b/>
          <w:bCs/>
          <w:szCs w:val="24"/>
        </w:rPr>
        <w:t>8</w:t>
      </w:r>
      <w:r w:rsidR="00082073" w:rsidRPr="00EB722E">
        <w:rPr>
          <w:rFonts w:ascii="Times New Roman" w:hint="eastAsia"/>
          <w:b/>
          <w:bCs/>
          <w:szCs w:val="24"/>
        </w:rPr>
        <w:t>：</w:t>
      </w:r>
      <w:r w:rsidR="00082073">
        <w:rPr>
          <w:rFonts w:ascii="Times New Roman" w:hint="eastAsia"/>
          <w:b/>
          <w:bCs/>
          <w:szCs w:val="24"/>
        </w:rPr>
        <w:t>0</w:t>
      </w:r>
      <w:r w:rsidR="00082073" w:rsidRPr="00EB722E">
        <w:rPr>
          <w:rFonts w:ascii="Times New Roman" w:hint="eastAsia"/>
          <w:b/>
          <w:bCs/>
          <w:szCs w:val="24"/>
        </w:rPr>
        <w:t>0</w:t>
      </w:r>
    </w:p>
    <w:p w:rsidR="00D700C2" w:rsidRPr="00EB722E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地點：孝親樓二樓</w:t>
      </w:r>
      <w:r w:rsidR="00082073">
        <w:rPr>
          <w:rFonts w:ascii="Times New Roman" w:hAnsi="標楷體" w:hint="eastAsia"/>
        </w:rPr>
        <w:t>綜</w:t>
      </w:r>
      <w:r w:rsidR="00082073">
        <w:rPr>
          <w:rFonts w:ascii="Times New Roman" w:hAnsi="標楷體" w:hint="eastAsia"/>
        </w:rPr>
        <w:t>106</w:t>
      </w:r>
      <w:r w:rsidRPr="00EB722E">
        <w:rPr>
          <w:rFonts w:ascii="Times New Roman" w:hAnsi="標楷體" w:hint="eastAsia"/>
        </w:rPr>
        <w:t>教室</w:t>
      </w:r>
    </w:p>
    <w:p w:rsidR="00D700C2" w:rsidRPr="00B71B2C" w:rsidRDefault="00D700C2" w:rsidP="001E055B">
      <w:pPr>
        <w:numPr>
          <w:ilvl w:val="0"/>
          <w:numId w:val="10"/>
        </w:numPr>
        <w:spacing w:line="360" w:lineRule="exact"/>
        <w:rPr>
          <w:rFonts w:ascii="Times New Roman"/>
        </w:rPr>
      </w:pPr>
      <w:r w:rsidRPr="00B71B2C">
        <w:rPr>
          <w:rFonts w:ascii="Times New Roman" w:hAnsi="標楷體" w:hint="eastAsia"/>
        </w:rPr>
        <w:t>主席：</w:t>
      </w:r>
      <w:r w:rsidR="008E0935" w:rsidRPr="00B71B2C">
        <w:rPr>
          <w:rFonts w:ascii="Times New Roman" w:hAnsi="標楷體" w:hint="eastAsia"/>
        </w:rPr>
        <w:t>蔡忠和</w:t>
      </w:r>
      <w:r w:rsidRPr="00B71B2C">
        <w:rPr>
          <w:rFonts w:ascii="Times New Roman" w:hAnsi="標楷體" w:hint="eastAsia"/>
        </w:rPr>
        <w:t>校長</w:t>
      </w:r>
      <w:r w:rsidRPr="00B71B2C">
        <w:rPr>
          <w:rFonts w:ascii="Times New Roman" w:hint="eastAsia"/>
        </w:rPr>
        <w:t xml:space="preserve">                                                                           </w:t>
      </w:r>
      <w:r w:rsidRPr="00B71B2C">
        <w:rPr>
          <w:rFonts w:ascii="Times New Roman" w:hAnsi="標楷體" w:hint="eastAsia"/>
        </w:rPr>
        <w:t>紀錄：</w:t>
      </w:r>
      <w:r w:rsidR="00B71B2C" w:rsidRPr="00B71B2C">
        <w:rPr>
          <w:rFonts w:ascii="Times New Roman" w:hAnsi="標楷體" w:hint="eastAsia"/>
          <w:lang w:eastAsia="zh-HK"/>
        </w:rPr>
        <w:t>林曉妮</w:t>
      </w:r>
      <w:r w:rsidRPr="00B71B2C">
        <w:rPr>
          <w:rFonts w:ascii="Times New Roman" w:hAnsi="標楷體" w:hint="eastAsia"/>
        </w:rPr>
        <w:t>老師</w:t>
      </w:r>
    </w:p>
    <w:p w:rsidR="00D700C2" w:rsidRPr="00EB722E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出（列）席人員：全體行政人員及學科召集人</w:t>
      </w:r>
      <w:r w:rsidRPr="00EB722E">
        <w:rPr>
          <w:rFonts w:ascii="Times New Roman" w:hint="eastAsia"/>
        </w:rPr>
        <w:t xml:space="preserve">          </w:t>
      </w:r>
    </w:p>
    <w:p w:rsidR="00696EC8" w:rsidRPr="00696EC8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主席致詞：</w:t>
      </w:r>
    </w:p>
    <w:p w:rsidR="00EE6E36" w:rsidRPr="00324618" w:rsidRDefault="00EE6E36" w:rsidP="00EE6E36">
      <w:pPr>
        <w:numPr>
          <w:ilvl w:val="0"/>
          <w:numId w:val="19"/>
        </w:numPr>
        <w:spacing w:line="360" w:lineRule="exact"/>
        <w:ind w:left="851" w:hanging="851"/>
        <w:jc w:val="both"/>
        <w:rPr>
          <w:rFonts w:ascii="Times New Roman"/>
        </w:rPr>
      </w:pPr>
      <w:r>
        <w:rPr>
          <w:rFonts w:ascii="Times New Roman" w:hint="eastAsia"/>
        </w:rPr>
        <w:t>感謝各教學研究會對課程與教學的全力支援，各項業務推動尚稱順利。</w:t>
      </w:r>
    </w:p>
    <w:p w:rsidR="00EE6E36" w:rsidRDefault="00EE6E36" w:rsidP="00EE6E36">
      <w:pPr>
        <w:numPr>
          <w:ilvl w:val="0"/>
          <w:numId w:val="19"/>
        </w:numPr>
        <w:spacing w:line="360" w:lineRule="exact"/>
        <w:ind w:left="851" w:hanging="851"/>
        <w:jc w:val="both"/>
        <w:rPr>
          <w:rFonts w:ascii="Times New Roman"/>
        </w:rPr>
      </w:pPr>
      <w:r>
        <w:rPr>
          <w:rFonts w:ascii="Times New Roman" w:hint="eastAsia"/>
        </w:rPr>
        <w:t>目前英文、數學、會計學、電機電子群、觀光等新課綱相關研習皆已派老師參加，請各學科召集人務必請研習教師返校後分享心得，將新課綱相關訊息告知科內教師。</w:t>
      </w:r>
    </w:p>
    <w:p w:rsidR="00EE6E36" w:rsidRPr="00CA434D" w:rsidRDefault="00EE6E36" w:rsidP="00EE6E36">
      <w:pPr>
        <w:numPr>
          <w:ilvl w:val="0"/>
          <w:numId w:val="19"/>
        </w:numPr>
        <w:spacing w:line="360" w:lineRule="exact"/>
        <w:ind w:left="851" w:hanging="851"/>
        <w:jc w:val="both"/>
        <w:rPr>
          <w:rFonts w:ascii="Times New Roman"/>
        </w:rPr>
      </w:pPr>
      <w:r>
        <w:rPr>
          <w:rFonts w:ascii="Times New Roman" w:hint="eastAsia"/>
        </w:rPr>
        <w:t>各科請利用暑假期間討論出各科新課綱課程</w:t>
      </w:r>
      <w:r>
        <w:rPr>
          <w:rFonts w:ascii="Times New Roman" w:hint="eastAsia"/>
        </w:rPr>
        <w:t xml:space="preserve"> (</w:t>
      </w:r>
      <w:r>
        <w:rPr>
          <w:rFonts w:ascii="Times New Roman" w:hint="eastAsia"/>
        </w:rPr>
        <w:t>含多元選修</w:t>
      </w:r>
      <w:r>
        <w:rPr>
          <w:rFonts w:ascii="Times New Roman" w:hint="eastAsia"/>
        </w:rPr>
        <w:t>)</w:t>
      </w:r>
      <w:r>
        <w:rPr>
          <w:rFonts w:ascii="Times New Roman" w:hint="eastAsia"/>
        </w:rPr>
        <w:t>，以利</w:t>
      </w:r>
      <w:r>
        <w:rPr>
          <w:rFonts w:ascii="Times New Roman" w:hint="eastAsia"/>
        </w:rPr>
        <w:t>10</w:t>
      </w:r>
      <w:r>
        <w:rPr>
          <w:rFonts w:ascii="Times New Roman" w:hint="eastAsia"/>
        </w:rPr>
        <w:t>月新課綱填報。</w:t>
      </w:r>
    </w:p>
    <w:p w:rsidR="00EE6E36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7A642B">
        <w:rPr>
          <w:rFonts w:ascii="Times New Roman" w:hAnsi="標楷體" w:hint="eastAsia"/>
        </w:rPr>
        <w:t>分組報告：</w:t>
      </w:r>
      <w:r>
        <w:rPr>
          <w:rFonts w:ascii="Times New Roman" w:hint="eastAsia"/>
        </w:rPr>
        <w:t>各學程主任（學科召集人）報告各科教學研究會之結論及建議事項</w:t>
      </w:r>
      <w:r w:rsidRPr="007A642B">
        <w:rPr>
          <w:rFonts w:ascii="Times New Roman" w:hint="eastAsia"/>
        </w:rPr>
        <w:t>。</w:t>
      </w:r>
    </w:p>
    <w:p w:rsidR="00EE6E36" w:rsidRPr="00207821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7A642B">
        <w:rPr>
          <w:rFonts w:ascii="Times New Roman" w:hAnsi="標楷體" w:hint="eastAsia"/>
        </w:rPr>
        <w:t>提案</w:t>
      </w:r>
      <w:r>
        <w:rPr>
          <w:rFonts w:ascii="Times New Roman" w:hAnsi="標楷體" w:hint="eastAsia"/>
        </w:rPr>
        <w:t>討論</w:t>
      </w:r>
      <w:r w:rsidRPr="007A642B">
        <w:rPr>
          <w:rFonts w:ascii="Times New Roman" w:hAnsi="標楷體" w:hint="eastAsia"/>
        </w:rPr>
        <w:t>：</w:t>
      </w:r>
    </w:p>
    <w:p w:rsidR="00EE6E36" w:rsidRDefault="00EE6E36" w:rsidP="00EE6E36">
      <w:pPr>
        <w:spacing w:line="380" w:lineRule="exact"/>
        <w:ind w:leftChars="295" w:left="708"/>
        <w:rPr>
          <w:rFonts w:hAnsi="標楷體"/>
        </w:rPr>
      </w:pPr>
      <w:r w:rsidRPr="001551BA">
        <w:rPr>
          <w:rFonts w:hAnsi="標楷體" w:hint="eastAsia"/>
        </w:rPr>
        <w:t>案由一：</w:t>
      </w:r>
      <w:r>
        <w:rPr>
          <w:rFonts w:hAnsi="標楷體" w:hint="eastAsia"/>
        </w:rPr>
        <w:t>10</w:t>
      </w:r>
      <w:r w:rsidR="006C6C5C">
        <w:rPr>
          <w:rFonts w:hAnsi="標楷體" w:hint="eastAsia"/>
        </w:rPr>
        <w:t>7</w:t>
      </w:r>
      <w:r>
        <w:rPr>
          <w:rFonts w:hAnsi="標楷體" w:hint="eastAsia"/>
        </w:rPr>
        <w:t>學年度第一學期班級屬性規劃草案，請討論。</w:t>
      </w:r>
    </w:p>
    <w:p w:rsidR="00427FF2" w:rsidRDefault="00427FF2" w:rsidP="00EE6E36">
      <w:pPr>
        <w:spacing w:line="380" w:lineRule="exact"/>
        <w:ind w:leftChars="295" w:left="708"/>
        <w:rPr>
          <w:rFonts w:ascii="Times New Roman"/>
        </w:rPr>
      </w:pPr>
      <w:r>
        <w:rPr>
          <w:rFonts w:hAnsi="標楷體" w:hint="eastAsia"/>
        </w:rPr>
        <w:t>案由二：</w:t>
      </w:r>
      <w:r>
        <w:rPr>
          <w:rFonts w:ascii="Times New Roman" w:hint="eastAsia"/>
        </w:rPr>
        <w:t>校定必修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四維三好意象</w:t>
      </w:r>
      <w:r>
        <w:rPr>
          <w:rFonts w:ascii="Times New Roman" w:hint="eastAsia"/>
        </w:rPr>
        <w:t>-</w:t>
      </w:r>
      <w:r>
        <w:rPr>
          <w:rFonts w:ascii="Times New Roman" w:hint="eastAsia"/>
        </w:rPr>
        <w:t>黃爺爺的蘋果</w:t>
      </w:r>
      <w:r>
        <w:rPr>
          <w:rFonts w:ascii="Times New Roman" w:hint="eastAsia"/>
        </w:rPr>
        <w:t>)</w:t>
      </w:r>
      <w:r>
        <w:rPr>
          <w:rFonts w:ascii="Times New Roman" w:hint="eastAsia"/>
        </w:rPr>
        <w:t>課程規劃，應成立社群研發</w:t>
      </w:r>
      <w:r>
        <w:rPr>
          <w:rFonts w:hAnsi="標楷體" w:hint="eastAsia"/>
        </w:rPr>
        <w:t>，請討論。</w:t>
      </w:r>
    </w:p>
    <w:p w:rsidR="00427FF2" w:rsidRDefault="00427FF2" w:rsidP="00EE6E36">
      <w:pPr>
        <w:spacing w:line="380" w:lineRule="exact"/>
        <w:ind w:leftChars="295" w:left="708"/>
        <w:rPr>
          <w:rFonts w:ascii="Times New Roman"/>
        </w:rPr>
      </w:pPr>
      <w:r>
        <w:rPr>
          <w:rFonts w:ascii="Times New Roman" w:hint="eastAsia"/>
        </w:rPr>
        <w:t>案由三：課程諮詢教師遴選委員會設置要點</w:t>
      </w:r>
      <w:r>
        <w:rPr>
          <w:rFonts w:hAnsi="標楷體" w:hint="eastAsia"/>
        </w:rPr>
        <w:t>，請討論。</w:t>
      </w:r>
    </w:p>
    <w:p w:rsidR="00312994" w:rsidRDefault="00427FF2" w:rsidP="00312994">
      <w:pPr>
        <w:spacing w:line="380" w:lineRule="exact"/>
        <w:ind w:leftChars="295" w:left="708"/>
        <w:rPr>
          <w:rFonts w:hAnsi="標楷體"/>
        </w:rPr>
      </w:pPr>
      <w:r>
        <w:rPr>
          <w:rFonts w:ascii="Times New Roman" w:hint="eastAsia"/>
        </w:rPr>
        <w:t>案由四：</w:t>
      </w:r>
      <w:r>
        <w:rPr>
          <w:rFonts w:hAnsi="標楷體" w:hint="eastAsia"/>
        </w:rPr>
        <w:t>107學年度第一學期教科書採購版本，請討論。</w:t>
      </w:r>
    </w:p>
    <w:p w:rsidR="00312994" w:rsidRDefault="00312994" w:rsidP="00EE6E36">
      <w:pPr>
        <w:spacing w:line="380" w:lineRule="exact"/>
        <w:ind w:leftChars="295" w:left="708"/>
        <w:rPr>
          <w:rFonts w:hAnsi="標楷體"/>
        </w:rPr>
      </w:pPr>
      <w:r>
        <w:rPr>
          <w:rFonts w:hAnsi="標楷體" w:hint="eastAsia"/>
        </w:rPr>
        <w:t>案由五：課發會組織要點修正案，請討論。</w:t>
      </w:r>
    </w:p>
    <w:p w:rsidR="00312994" w:rsidRDefault="00312994" w:rsidP="00EE6E36">
      <w:pPr>
        <w:spacing w:line="380" w:lineRule="exact"/>
        <w:ind w:leftChars="295" w:left="708"/>
        <w:rPr>
          <w:rFonts w:hAnsi="標楷體"/>
        </w:rPr>
      </w:pPr>
    </w:p>
    <w:p w:rsidR="00EE6E36" w:rsidRPr="00207821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>
        <w:rPr>
          <w:rFonts w:ascii="Times New Roman" w:hint="eastAsia"/>
        </w:rPr>
        <w:t>臨時動議：</w:t>
      </w:r>
    </w:p>
    <w:p w:rsidR="00EE6E36" w:rsidRPr="007A642B" w:rsidRDefault="00EE6E36" w:rsidP="00EE6E36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>
        <w:rPr>
          <w:rFonts w:ascii="Times New Roman" w:hint="eastAsia"/>
        </w:rPr>
        <w:t>散</w:t>
      </w:r>
      <w:r w:rsidRPr="00207821">
        <w:rPr>
          <w:rFonts w:hAnsi="標楷體" w:hint="eastAsia"/>
        </w:rPr>
        <w:t>會</w:t>
      </w:r>
      <w:r>
        <w:rPr>
          <w:rFonts w:hAnsi="標楷體" w:hint="eastAsia"/>
        </w:rPr>
        <w:t>：</w:t>
      </w: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int="eastAsia"/>
        </w:rPr>
        <w:t>臨時動議：</w:t>
      </w: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int="eastAsia"/>
        </w:rPr>
        <w:t>散</w:t>
      </w:r>
      <w:r w:rsidRPr="00EB722E">
        <w:rPr>
          <w:rFonts w:hAnsi="標楷體" w:hint="eastAsia"/>
        </w:rPr>
        <w:t>會：</w:t>
      </w:r>
    </w:p>
    <w:p w:rsidR="00D700C2" w:rsidRPr="00EB722E" w:rsidRDefault="00D700C2" w:rsidP="00D700C2">
      <w:pPr>
        <w:tabs>
          <w:tab w:val="num" w:pos="1104"/>
        </w:tabs>
        <w:spacing w:line="240" w:lineRule="atLeast"/>
        <w:jc w:val="both"/>
        <w:rPr>
          <w:rFonts w:ascii="Times New Roman"/>
        </w:rPr>
      </w:pPr>
    </w:p>
    <w:p w:rsidR="00B8759F" w:rsidRPr="00EB722E" w:rsidRDefault="00B8759F" w:rsidP="00D700C2"/>
    <w:sectPr w:rsidR="00B8759F" w:rsidRPr="00EB722E" w:rsidSect="00D700C2">
      <w:pgSz w:w="11907" w:h="16840" w:code="9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CA" w:rsidRDefault="00D51ECA" w:rsidP="00E85D1B">
      <w:r>
        <w:separator/>
      </w:r>
    </w:p>
  </w:endnote>
  <w:endnote w:type="continuationSeparator" w:id="0">
    <w:p w:rsidR="00D51ECA" w:rsidRDefault="00D51ECA" w:rsidP="00E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CA" w:rsidRDefault="00D51ECA" w:rsidP="00E85D1B">
      <w:r>
        <w:separator/>
      </w:r>
    </w:p>
  </w:footnote>
  <w:footnote w:type="continuationSeparator" w:id="0">
    <w:p w:rsidR="00D51ECA" w:rsidRDefault="00D51ECA" w:rsidP="00E8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101"/>
    <w:multiLevelType w:val="hybridMultilevel"/>
    <w:tmpl w:val="1742B5C4"/>
    <w:lvl w:ilvl="0" w:tplc="9A064F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B910B9"/>
    <w:multiLevelType w:val="hybridMultilevel"/>
    <w:tmpl w:val="3BB8646C"/>
    <w:lvl w:ilvl="0" w:tplc="69681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612C6F4">
      <w:start w:val="1"/>
      <w:numFmt w:val="none"/>
      <w:lvlText w:val="(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50E0EDE"/>
    <w:multiLevelType w:val="hybridMultilevel"/>
    <w:tmpl w:val="3936353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074B780A"/>
    <w:multiLevelType w:val="hybridMultilevel"/>
    <w:tmpl w:val="E5C4394C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525505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3A41DA"/>
    <w:multiLevelType w:val="hybridMultilevel"/>
    <w:tmpl w:val="28AA4D20"/>
    <w:lvl w:ilvl="0" w:tplc="5DFE46A6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B27E1552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EE6ADCFA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4B14CA"/>
    <w:multiLevelType w:val="hybridMultilevel"/>
    <w:tmpl w:val="6F3CD784"/>
    <w:lvl w:ilvl="0" w:tplc="9318A1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472D11"/>
    <w:multiLevelType w:val="hybridMultilevel"/>
    <w:tmpl w:val="0400E5FE"/>
    <w:lvl w:ilvl="0" w:tplc="C8E8F882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</w:lvl>
    <w:lvl w:ilvl="1" w:tplc="C5BC3C22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sz w:val="28"/>
        <w:szCs w:val="28"/>
      </w:rPr>
    </w:lvl>
    <w:lvl w:ilvl="2" w:tplc="E53CBDFE">
      <w:start w:val="1"/>
      <w:numFmt w:val="decimal"/>
      <w:lvlText w:val="(%3)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AB774A"/>
    <w:multiLevelType w:val="hybridMultilevel"/>
    <w:tmpl w:val="3F3C4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307F30E2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B262E0"/>
    <w:multiLevelType w:val="hybridMultilevel"/>
    <w:tmpl w:val="D49E2A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4B50FA6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B07CCD"/>
    <w:multiLevelType w:val="hybridMultilevel"/>
    <w:tmpl w:val="545A71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5FC6F79"/>
    <w:multiLevelType w:val="hybridMultilevel"/>
    <w:tmpl w:val="A058E06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E7620D8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F03CF3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7C567E"/>
    <w:multiLevelType w:val="hybridMultilevel"/>
    <w:tmpl w:val="D19CDCC8"/>
    <w:lvl w:ilvl="0" w:tplc="C0806D04">
      <w:start w:val="1"/>
      <w:numFmt w:val="taiwaneseCountingThousand"/>
      <w:lvlText w:val="（%1）"/>
      <w:lvlJc w:val="left"/>
      <w:pPr>
        <w:ind w:left="14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>
    <w:nsid w:val="67A26FC9"/>
    <w:multiLevelType w:val="hybridMultilevel"/>
    <w:tmpl w:val="5EA42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E47B18"/>
    <w:multiLevelType w:val="hybridMultilevel"/>
    <w:tmpl w:val="9BFEF402"/>
    <w:lvl w:ilvl="0" w:tplc="55DAF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E5D43AA"/>
    <w:multiLevelType w:val="hybridMultilevel"/>
    <w:tmpl w:val="FF0C16D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0806D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E506A90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3" w:tplc="33E086BA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  <w:b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94109D8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"/>
  </w:num>
  <w:num w:numId="5">
    <w:abstractNumId w:val="2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21"/>
  </w:num>
  <w:num w:numId="11">
    <w:abstractNumId w:val="14"/>
  </w:num>
  <w:num w:numId="12">
    <w:abstractNumId w:val="13"/>
  </w:num>
  <w:num w:numId="13">
    <w:abstractNumId w:val="0"/>
  </w:num>
  <w:num w:numId="14">
    <w:abstractNumId w:val="10"/>
  </w:num>
  <w:num w:numId="15">
    <w:abstractNumId w:val="16"/>
  </w:num>
  <w:num w:numId="16">
    <w:abstractNumId w:val="4"/>
  </w:num>
  <w:num w:numId="17">
    <w:abstractNumId w:val="17"/>
  </w:num>
  <w:num w:numId="18">
    <w:abstractNumId w:val="12"/>
  </w:num>
  <w:num w:numId="19">
    <w:abstractNumId w:val="22"/>
  </w:num>
  <w:num w:numId="20">
    <w:abstractNumId w:val="18"/>
  </w:num>
  <w:num w:numId="21">
    <w:abstractNumId w:val="2"/>
  </w:num>
  <w:num w:numId="22">
    <w:abstractNumId w:val="8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5E"/>
    <w:rsid w:val="00001101"/>
    <w:rsid w:val="000070C3"/>
    <w:rsid w:val="00010630"/>
    <w:rsid w:val="000138E5"/>
    <w:rsid w:val="00014448"/>
    <w:rsid w:val="00022856"/>
    <w:rsid w:val="00022ABF"/>
    <w:rsid w:val="0002330E"/>
    <w:rsid w:val="000443B4"/>
    <w:rsid w:val="00054E20"/>
    <w:rsid w:val="00056D30"/>
    <w:rsid w:val="00062CFA"/>
    <w:rsid w:val="0006571B"/>
    <w:rsid w:val="00071A28"/>
    <w:rsid w:val="000749C0"/>
    <w:rsid w:val="00082073"/>
    <w:rsid w:val="000923C0"/>
    <w:rsid w:val="000950ED"/>
    <w:rsid w:val="00096E6A"/>
    <w:rsid w:val="00097989"/>
    <w:rsid w:val="000A0A65"/>
    <w:rsid w:val="000A4B28"/>
    <w:rsid w:val="000A7EAD"/>
    <w:rsid w:val="000B0B32"/>
    <w:rsid w:val="000B16D9"/>
    <w:rsid w:val="000B3570"/>
    <w:rsid w:val="000C7288"/>
    <w:rsid w:val="000C7C11"/>
    <w:rsid w:val="000D2AC3"/>
    <w:rsid w:val="000D3EA7"/>
    <w:rsid w:val="000D3ECF"/>
    <w:rsid w:val="000D5033"/>
    <w:rsid w:val="000D518D"/>
    <w:rsid w:val="000E1179"/>
    <w:rsid w:val="000E5916"/>
    <w:rsid w:val="000F21B2"/>
    <w:rsid w:val="000F232E"/>
    <w:rsid w:val="000F2879"/>
    <w:rsid w:val="000F7B0D"/>
    <w:rsid w:val="001024D3"/>
    <w:rsid w:val="00105518"/>
    <w:rsid w:val="00105F6E"/>
    <w:rsid w:val="00107630"/>
    <w:rsid w:val="0011040B"/>
    <w:rsid w:val="0011103B"/>
    <w:rsid w:val="00115C2E"/>
    <w:rsid w:val="001219BE"/>
    <w:rsid w:val="00124374"/>
    <w:rsid w:val="00126494"/>
    <w:rsid w:val="00126F43"/>
    <w:rsid w:val="00144BCD"/>
    <w:rsid w:val="00146832"/>
    <w:rsid w:val="00147D2C"/>
    <w:rsid w:val="0015348D"/>
    <w:rsid w:val="00156475"/>
    <w:rsid w:val="00162038"/>
    <w:rsid w:val="0017203D"/>
    <w:rsid w:val="00174BDF"/>
    <w:rsid w:val="00175949"/>
    <w:rsid w:val="00183BD3"/>
    <w:rsid w:val="00184E90"/>
    <w:rsid w:val="00190574"/>
    <w:rsid w:val="0019310B"/>
    <w:rsid w:val="001A5375"/>
    <w:rsid w:val="001A5C17"/>
    <w:rsid w:val="001B1134"/>
    <w:rsid w:val="001B18FF"/>
    <w:rsid w:val="001B1F03"/>
    <w:rsid w:val="001B7478"/>
    <w:rsid w:val="001C0866"/>
    <w:rsid w:val="001C0E97"/>
    <w:rsid w:val="001C1BA4"/>
    <w:rsid w:val="001C3C48"/>
    <w:rsid w:val="001C475D"/>
    <w:rsid w:val="001C50F8"/>
    <w:rsid w:val="001C70AB"/>
    <w:rsid w:val="001D4B2F"/>
    <w:rsid w:val="001D5AAE"/>
    <w:rsid w:val="001E055B"/>
    <w:rsid w:val="001E1427"/>
    <w:rsid w:val="001E6300"/>
    <w:rsid w:val="001F19D3"/>
    <w:rsid w:val="001F1F11"/>
    <w:rsid w:val="002024EE"/>
    <w:rsid w:val="00207821"/>
    <w:rsid w:val="002203A0"/>
    <w:rsid w:val="00223FC7"/>
    <w:rsid w:val="00224B47"/>
    <w:rsid w:val="00225E29"/>
    <w:rsid w:val="00231EDB"/>
    <w:rsid w:val="00252B45"/>
    <w:rsid w:val="002538B8"/>
    <w:rsid w:val="002546BD"/>
    <w:rsid w:val="002559F8"/>
    <w:rsid w:val="0025777E"/>
    <w:rsid w:val="00263CEB"/>
    <w:rsid w:val="0028178A"/>
    <w:rsid w:val="00284430"/>
    <w:rsid w:val="00284B2E"/>
    <w:rsid w:val="00286C78"/>
    <w:rsid w:val="002A3D87"/>
    <w:rsid w:val="002A3FF2"/>
    <w:rsid w:val="002B2E17"/>
    <w:rsid w:val="002B4BB5"/>
    <w:rsid w:val="002B6423"/>
    <w:rsid w:val="002B7F46"/>
    <w:rsid w:val="002D00BC"/>
    <w:rsid w:val="002D0FCA"/>
    <w:rsid w:val="002D3D4E"/>
    <w:rsid w:val="002D5DEF"/>
    <w:rsid w:val="002D7752"/>
    <w:rsid w:val="002D7C4A"/>
    <w:rsid w:val="002E1727"/>
    <w:rsid w:val="002F3A60"/>
    <w:rsid w:val="002F5A64"/>
    <w:rsid w:val="002F5D38"/>
    <w:rsid w:val="003023A7"/>
    <w:rsid w:val="00303915"/>
    <w:rsid w:val="00304419"/>
    <w:rsid w:val="00305EA9"/>
    <w:rsid w:val="003113EA"/>
    <w:rsid w:val="00312994"/>
    <w:rsid w:val="00312BD5"/>
    <w:rsid w:val="0031416F"/>
    <w:rsid w:val="00315C18"/>
    <w:rsid w:val="0031794E"/>
    <w:rsid w:val="0032272C"/>
    <w:rsid w:val="00325FFB"/>
    <w:rsid w:val="003265CA"/>
    <w:rsid w:val="00326F4E"/>
    <w:rsid w:val="0033053C"/>
    <w:rsid w:val="00336DE8"/>
    <w:rsid w:val="00342995"/>
    <w:rsid w:val="003438DA"/>
    <w:rsid w:val="00346A5E"/>
    <w:rsid w:val="0034723D"/>
    <w:rsid w:val="00353F62"/>
    <w:rsid w:val="0035415E"/>
    <w:rsid w:val="00354435"/>
    <w:rsid w:val="00360B75"/>
    <w:rsid w:val="00364DAD"/>
    <w:rsid w:val="00375471"/>
    <w:rsid w:val="00375DAA"/>
    <w:rsid w:val="00377CF6"/>
    <w:rsid w:val="0038305B"/>
    <w:rsid w:val="0038548B"/>
    <w:rsid w:val="00390873"/>
    <w:rsid w:val="00391001"/>
    <w:rsid w:val="003912B4"/>
    <w:rsid w:val="003A0E53"/>
    <w:rsid w:val="003B1C87"/>
    <w:rsid w:val="003B2AAF"/>
    <w:rsid w:val="003B579F"/>
    <w:rsid w:val="003C1592"/>
    <w:rsid w:val="003C6BCC"/>
    <w:rsid w:val="003D2084"/>
    <w:rsid w:val="003D35B5"/>
    <w:rsid w:val="003D6081"/>
    <w:rsid w:val="003E2AEF"/>
    <w:rsid w:val="003E3CF2"/>
    <w:rsid w:val="003E4B07"/>
    <w:rsid w:val="003E6F92"/>
    <w:rsid w:val="003E7668"/>
    <w:rsid w:val="003F1513"/>
    <w:rsid w:val="003F2B45"/>
    <w:rsid w:val="004026E6"/>
    <w:rsid w:val="00404568"/>
    <w:rsid w:val="00404C26"/>
    <w:rsid w:val="00404D57"/>
    <w:rsid w:val="004067EE"/>
    <w:rsid w:val="00410015"/>
    <w:rsid w:val="0041499C"/>
    <w:rsid w:val="00420A53"/>
    <w:rsid w:val="00427E50"/>
    <w:rsid w:val="00427FF2"/>
    <w:rsid w:val="00430F69"/>
    <w:rsid w:val="00431892"/>
    <w:rsid w:val="00435541"/>
    <w:rsid w:val="00435F4D"/>
    <w:rsid w:val="00446E0A"/>
    <w:rsid w:val="00451700"/>
    <w:rsid w:val="00451B93"/>
    <w:rsid w:val="00457ED2"/>
    <w:rsid w:val="00462B9D"/>
    <w:rsid w:val="0046346F"/>
    <w:rsid w:val="00463878"/>
    <w:rsid w:val="00467F6D"/>
    <w:rsid w:val="00470157"/>
    <w:rsid w:val="004735B0"/>
    <w:rsid w:val="00473ACE"/>
    <w:rsid w:val="00475C4E"/>
    <w:rsid w:val="00480CC5"/>
    <w:rsid w:val="00486182"/>
    <w:rsid w:val="00487DE1"/>
    <w:rsid w:val="004A1C5F"/>
    <w:rsid w:val="004B0E79"/>
    <w:rsid w:val="004C1B40"/>
    <w:rsid w:val="004C274A"/>
    <w:rsid w:val="004C4F8F"/>
    <w:rsid w:val="004C687D"/>
    <w:rsid w:val="004C732B"/>
    <w:rsid w:val="004D1A9E"/>
    <w:rsid w:val="004D27A8"/>
    <w:rsid w:val="004D2CD3"/>
    <w:rsid w:val="004D6158"/>
    <w:rsid w:val="004E17F2"/>
    <w:rsid w:val="004E3969"/>
    <w:rsid w:val="004E63E3"/>
    <w:rsid w:val="004E730F"/>
    <w:rsid w:val="004F33F1"/>
    <w:rsid w:val="004F5040"/>
    <w:rsid w:val="004F628B"/>
    <w:rsid w:val="00501920"/>
    <w:rsid w:val="0050281D"/>
    <w:rsid w:val="00502BD9"/>
    <w:rsid w:val="00503153"/>
    <w:rsid w:val="0050638C"/>
    <w:rsid w:val="0050693C"/>
    <w:rsid w:val="00506F53"/>
    <w:rsid w:val="00513151"/>
    <w:rsid w:val="005142DF"/>
    <w:rsid w:val="00515466"/>
    <w:rsid w:val="0051740D"/>
    <w:rsid w:val="0052444E"/>
    <w:rsid w:val="00526007"/>
    <w:rsid w:val="00535B93"/>
    <w:rsid w:val="00536776"/>
    <w:rsid w:val="005439A6"/>
    <w:rsid w:val="00546056"/>
    <w:rsid w:val="00551399"/>
    <w:rsid w:val="005516B1"/>
    <w:rsid w:val="0055210E"/>
    <w:rsid w:val="00552F4A"/>
    <w:rsid w:val="00553E73"/>
    <w:rsid w:val="00554A0D"/>
    <w:rsid w:val="00556737"/>
    <w:rsid w:val="00560D8E"/>
    <w:rsid w:val="00566765"/>
    <w:rsid w:val="00567F38"/>
    <w:rsid w:val="0057084F"/>
    <w:rsid w:val="00570E02"/>
    <w:rsid w:val="005806CC"/>
    <w:rsid w:val="00583086"/>
    <w:rsid w:val="00584A17"/>
    <w:rsid w:val="005859E3"/>
    <w:rsid w:val="00587244"/>
    <w:rsid w:val="005902C1"/>
    <w:rsid w:val="005A1329"/>
    <w:rsid w:val="005A3395"/>
    <w:rsid w:val="005B0187"/>
    <w:rsid w:val="005B286E"/>
    <w:rsid w:val="005B3014"/>
    <w:rsid w:val="005B361A"/>
    <w:rsid w:val="005B5DBB"/>
    <w:rsid w:val="005B6282"/>
    <w:rsid w:val="005C56BE"/>
    <w:rsid w:val="005C7703"/>
    <w:rsid w:val="005D127D"/>
    <w:rsid w:val="005E2C94"/>
    <w:rsid w:val="005E48BB"/>
    <w:rsid w:val="005E4A4B"/>
    <w:rsid w:val="005E4BEC"/>
    <w:rsid w:val="005F04C3"/>
    <w:rsid w:val="005F2C0E"/>
    <w:rsid w:val="005F3D3F"/>
    <w:rsid w:val="00604C81"/>
    <w:rsid w:val="00605149"/>
    <w:rsid w:val="006057E2"/>
    <w:rsid w:val="0060630E"/>
    <w:rsid w:val="00617573"/>
    <w:rsid w:val="00631733"/>
    <w:rsid w:val="006346DC"/>
    <w:rsid w:val="00640449"/>
    <w:rsid w:val="006432E5"/>
    <w:rsid w:val="006441A7"/>
    <w:rsid w:val="00652B37"/>
    <w:rsid w:val="006553CC"/>
    <w:rsid w:val="00656485"/>
    <w:rsid w:val="006613D3"/>
    <w:rsid w:val="00664F0B"/>
    <w:rsid w:val="00666BBE"/>
    <w:rsid w:val="00670EE9"/>
    <w:rsid w:val="00673084"/>
    <w:rsid w:val="006764E1"/>
    <w:rsid w:val="00696EC8"/>
    <w:rsid w:val="006C3A76"/>
    <w:rsid w:val="006C5822"/>
    <w:rsid w:val="006C6C5C"/>
    <w:rsid w:val="006D1D33"/>
    <w:rsid w:val="006D2A7E"/>
    <w:rsid w:val="006D3720"/>
    <w:rsid w:val="006D39CD"/>
    <w:rsid w:val="006D3F8A"/>
    <w:rsid w:val="006D6AB1"/>
    <w:rsid w:val="006E60D0"/>
    <w:rsid w:val="006E62AE"/>
    <w:rsid w:val="006E7D30"/>
    <w:rsid w:val="00702921"/>
    <w:rsid w:val="007064A5"/>
    <w:rsid w:val="007074A4"/>
    <w:rsid w:val="00710FE0"/>
    <w:rsid w:val="007156E6"/>
    <w:rsid w:val="00715E8D"/>
    <w:rsid w:val="0072031A"/>
    <w:rsid w:val="00727104"/>
    <w:rsid w:val="00740268"/>
    <w:rsid w:val="007403E8"/>
    <w:rsid w:val="007423B5"/>
    <w:rsid w:val="00750B54"/>
    <w:rsid w:val="00751579"/>
    <w:rsid w:val="007626AD"/>
    <w:rsid w:val="00786C0F"/>
    <w:rsid w:val="00790D90"/>
    <w:rsid w:val="007917FC"/>
    <w:rsid w:val="00795B7F"/>
    <w:rsid w:val="007A2118"/>
    <w:rsid w:val="007A332B"/>
    <w:rsid w:val="007A4BCD"/>
    <w:rsid w:val="007C0D71"/>
    <w:rsid w:val="007C11D9"/>
    <w:rsid w:val="007C141D"/>
    <w:rsid w:val="007C2BCD"/>
    <w:rsid w:val="007C3BE5"/>
    <w:rsid w:val="007C5220"/>
    <w:rsid w:val="007D1819"/>
    <w:rsid w:val="007D6702"/>
    <w:rsid w:val="007E6C1C"/>
    <w:rsid w:val="007F1BE4"/>
    <w:rsid w:val="007F5F08"/>
    <w:rsid w:val="007F6722"/>
    <w:rsid w:val="0080165E"/>
    <w:rsid w:val="00803BDF"/>
    <w:rsid w:val="00811C7D"/>
    <w:rsid w:val="00816D61"/>
    <w:rsid w:val="008204B5"/>
    <w:rsid w:val="0082360C"/>
    <w:rsid w:val="00824353"/>
    <w:rsid w:val="00824DDD"/>
    <w:rsid w:val="00824E09"/>
    <w:rsid w:val="0082566D"/>
    <w:rsid w:val="00826679"/>
    <w:rsid w:val="00834F47"/>
    <w:rsid w:val="00837528"/>
    <w:rsid w:val="0083779C"/>
    <w:rsid w:val="008402B3"/>
    <w:rsid w:val="00841B1A"/>
    <w:rsid w:val="00847F7C"/>
    <w:rsid w:val="008514A5"/>
    <w:rsid w:val="00860549"/>
    <w:rsid w:val="008615FB"/>
    <w:rsid w:val="00865FCC"/>
    <w:rsid w:val="00870214"/>
    <w:rsid w:val="008770B7"/>
    <w:rsid w:val="00877AE8"/>
    <w:rsid w:val="00880860"/>
    <w:rsid w:val="00880FB6"/>
    <w:rsid w:val="00883D07"/>
    <w:rsid w:val="00885BC5"/>
    <w:rsid w:val="00885C5B"/>
    <w:rsid w:val="00886F00"/>
    <w:rsid w:val="00893192"/>
    <w:rsid w:val="008978C0"/>
    <w:rsid w:val="008B15BA"/>
    <w:rsid w:val="008B211A"/>
    <w:rsid w:val="008B240B"/>
    <w:rsid w:val="008B35C9"/>
    <w:rsid w:val="008B4FA7"/>
    <w:rsid w:val="008B6365"/>
    <w:rsid w:val="008C142E"/>
    <w:rsid w:val="008D4118"/>
    <w:rsid w:val="008D5A95"/>
    <w:rsid w:val="008D6DAD"/>
    <w:rsid w:val="008E044B"/>
    <w:rsid w:val="008E0935"/>
    <w:rsid w:val="008E2054"/>
    <w:rsid w:val="008E461F"/>
    <w:rsid w:val="008E69F1"/>
    <w:rsid w:val="008E7196"/>
    <w:rsid w:val="008F0085"/>
    <w:rsid w:val="008F20F5"/>
    <w:rsid w:val="008F2D4B"/>
    <w:rsid w:val="008F4472"/>
    <w:rsid w:val="009015FD"/>
    <w:rsid w:val="00903483"/>
    <w:rsid w:val="00907E39"/>
    <w:rsid w:val="00910429"/>
    <w:rsid w:val="009108C4"/>
    <w:rsid w:val="00912947"/>
    <w:rsid w:val="0091517D"/>
    <w:rsid w:val="00922C25"/>
    <w:rsid w:val="00927270"/>
    <w:rsid w:val="00927FF6"/>
    <w:rsid w:val="00934D0B"/>
    <w:rsid w:val="00935352"/>
    <w:rsid w:val="00941C4D"/>
    <w:rsid w:val="00943D6A"/>
    <w:rsid w:val="009470E9"/>
    <w:rsid w:val="00947B77"/>
    <w:rsid w:val="009509E5"/>
    <w:rsid w:val="00951822"/>
    <w:rsid w:val="0095359B"/>
    <w:rsid w:val="00955027"/>
    <w:rsid w:val="00956FF7"/>
    <w:rsid w:val="00962611"/>
    <w:rsid w:val="00967CF4"/>
    <w:rsid w:val="00973A36"/>
    <w:rsid w:val="00973EF5"/>
    <w:rsid w:val="00977A59"/>
    <w:rsid w:val="00980135"/>
    <w:rsid w:val="00982114"/>
    <w:rsid w:val="009906B0"/>
    <w:rsid w:val="009929FD"/>
    <w:rsid w:val="00992A00"/>
    <w:rsid w:val="009931C5"/>
    <w:rsid w:val="00993725"/>
    <w:rsid w:val="00993A64"/>
    <w:rsid w:val="00993CC0"/>
    <w:rsid w:val="009946FE"/>
    <w:rsid w:val="009A11F5"/>
    <w:rsid w:val="009A777C"/>
    <w:rsid w:val="009B2795"/>
    <w:rsid w:val="009B6DA2"/>
    <w:rsid w:val="009C2482"/>
    <w:rsid w:val="009C65F3"/>
    <w:rsid w:val="009D1568"/>
    <w:rsid w:val="009D68CF"/>
    <w:rsid w:val="009D742E"/>
    <w:rsid w:val="009D7A2D"/>
    <w:rsid w:val="009E09FE"/>
    <w:rsid w:val="009E4893"/>
    <w:rsid w:val="009E7F72"/>
    <w:rsid w:val="009F3F62"/>
    <w:rsid w:val="009F455C"/>
    <w:rsid w:val="009F475E"/>
    <w:rsid w:val="009F51B0"/>
    <w:rsid w:val="009F5B6A"/>
    <w:rsid w:val="009F79D0"/>
    <w:rsid w:val="00A00344"/>
    <w:rsid w:val="00A0053D"/>
    <w:rsid w:val="00A03BFF"/>
    <w:rsid w:val="00A05648"/>
    <w:rsid w:val="00A10F52"/>
    <w:rsid w:val="00A152C0"/>
    <w:rsid w:val="00A179FE"/>
    <w:rsid w:val="00A24574"/>
    <w:rsid w:val="00A24C7A"/>
    <w:rsid w:val="00A24CE1"/>
    <w:rsid w:val="00A310E4"/>
    <w:rsid w:val="00A343A9"/>
    <w:rsid w:val="00A35ACB"/>
    <w:rsid w:val="00A36987"/>
    <w:rsid w:val="00A451F0"/>
    <w:rsid w:val="00A46B1E"/>
    <w:rsid w:val="00A47943"/>
    <w:rsid w:val="00A50878"/>
    <w:rsid w:val="00A525D0"/>
    <w:rsid w:val="00A63A9D"/>
    <w:rsid w:val="00A63DB1"/>
    <w:rsid w:val="00A64AC7"/>
    <w:rsid w:val="00A6721E"/>
    <w:rsid w:val="00A72CC5"/>
    <w:rsid w:val="00A73B34"/>
    <w:rsid w:val="00A83306"/>
    <w:rsid w:val="00A83BB7"/>
    <w:rsid w:val="00A87231"/>
    <w:rsid w:val="00A9115D"/>
    <w:rsid w:val="00A91277"/>
    <w:rsid w:val="00A9559C"/>
    <w:rsid w:val="00A96468"/>
    <w:rsid w:val="00AA013E"/>
    <w:rsid w:val="00AA30C0"/>
    <w:rsid w:val="00AA7500"/>
    <w:rsid w:val="00AB16E3"/>
    <w:rsid w:val="00AB440D"/>
    <w:rsid w:val="00AB54B8"/>
    <w:rsid w:val="00AB7B77"/>
    <w:rsid w:val="00AC27DC"/>
    <w:rsid w:val="00AD1A8D"/>
    <w:rsid w:val="00AD2AD0"/>
    <w:rsid w:val="00AD6387"/>
    <w:rsid w:val="00AD7855"/>
    <w:rsid w:val="00AE12C6"/>
    <w:rsid w:val="00AE7AF5"/>
    <w:rsid w:val="00AF0387"/>
    <w:rsid w:val="00AF5AF9"/>
    <w:rsid w:val="00AF73EE"/>
    <w:rsid w:val="00B0567E"/>
    <w:rsid w:val="00B1053A"/>
    <w:rsid w:val="00B1349D"/>
    <w:rsid w:val="00B15FF8"/>
    <w:rsid w:val="00B22828"/>
    <w:rsid w:val="00B23FA8"/>
    <w:rsid w:val="00B253FE"/>
    <w:rsid w:val="00B313D8"/>
    <w:rsid w:val="00B31A8F"/>
    <w:rsid w:val="00B3231D"/>
    <w:rsid w:val="00B341C2"/>
    <w:rsid w:val="00B349B2"/>
    <w:rsid w:val="00B35E52"/>
    <w:rsid w:val="00B36FE0"/>
    <w:rsid w:val="00B40163"/>
    <w:rsid w:val="00B46C96"/>
    <w:rsid w:val="00B516E4"/>
    <w:rsid w:val="00B5185C"/>
    <w:rsid w:val="00B52CBC"/>
    <w:rsid w:val="00B5647C"/>
    <w:rsid w:val="00B71B2C"/>
    <w:rsid w:val="00B74E16"/>
    <w:rsid w:val="00B76230"/>
    <w:rsid w:val="00B813F3"/>
    <w:rsid w:val="00B8289A"/>
    <w:rsid w:val="00B8759F"/>
    <w:rsid w:val="00B91276"/>
    <w:rsid w:val="00B91A47"/>
    <w:rsid w:val="00B97710"/>
    <w:rsid w:val="00BA1C95"/>
    <w:rsid w:val="00BA26B6"/>
    <w:rsid w:val="00BA7E3A"/>
    <w:rsid w:val="00BB0558"/>
    <w:rsid w:val="00BB1398"/>
    <w:rsid w:val="00BB1F06"/>
    <w:rsid w:val="00BB2CF9"/>
    <w:rsid w:val="00BB3D6F"/>
    <w:rsid w:val="00BB7901"/>
    <w:rsid w:val="00BC1135"/>
    <w:rsid w:val="00BC476C"/>
    <w:rsid w:val="00BD2409"/>
    <w:rsid w:val="00BD3111"/>
    <w:rsid w:val="00BE23FF"/>
    <w:rsid w:val="00BF23AD"/>
    <w:rsid w:val="00BF310D"/>
    <w:rsid w:val="00BF3A96"/>
    <w:rsid w:val="00C00C33"/>
    <w:rsid w:val="00C04C81"/>
    <w:rsid w:val="00C0742F"/>
    <w:rsid w:val="00C12A4B"/>
    <w:rsid w:val="00C12C83"/>
    <w:rsid w:val="00C22D02"/>
    <w:rsid w:val="00C260C9"/>
    <w:rsid w:val="00C26165"/>
    <w:rsid w:val="00C26AE2"/>
    <w:rsid w:val="00C30DE2"/>
    <w:rsid w:val="00C432AE"/>
    <w:rsid w:val="00C46A86"/>
    <w:rsid w:val="00C477C1"/>
    <w:rsid w:val="00C50452"/>
    <w:rsid w:val="00C57D4E"/>
    <w:rsid w:val="00C66841"/>
    <w:rsid w:val="00C710B2"/>
    <w:rsid w:val="00C736FB"/>
    <w:rsid w:val="00C74FA3"/>
    <w:rsid w:val="00C82D14"/>
    <w:rsid w:val="00C86671"/>
    <w:rsid w:val="00C91B57"/>
    <w:rsid w:val="00C96BCE"/>
    <w:rsid w:val="00C97A11"/>
    <w:rsid w:val="00CA3DFB"/>
    <w:rsid w:val="00CA65EB"/>
    <w:rsid w:val="00CA6EAE"/>
    <w:rsid w:val="00CB2527"/>
    <w:rsid w:val="00CB3FF6"/>
    <w:rsid w:val="00CB438B"/>
    <w:rsid w:val="00CD4E55"/>
    <w:rsid w:val="00CD5487"/>
    <w:rsid w:val="00CD5B46"/>
    <w:rsid w:val="00CE05F6"/>
    <w:rsid w:val="00CE2124"/>
    <w:rsid w:val="00CE476D"/>
    <w:rsid w:val="00CE7ADA"/>
    <w:rsid w:val="00CF15A9"/>
    <w:rsid w:val="00CF1BA5"/>
    <w:rsid w:val="00CF417B"/>
    <w:rsid w:val="00CF4EC3"/>
    <w:rsid w:val="00D00639"/>
    <w:rsid w:val="00D01D07"/>
    <w:rsid w:val="00D03D10"/>
    <w:rsid w:val="00D04932"/>
    <w:rsid w:val="00D125A6"/>
    <w:rsid w:val="00D13F95"/>
    <w:rsid w:val="00D165C6"/>
    <w:rsid w:val="00D25D9D"/>
    <w:rsid w:val="00D320DE"/>
    <w:rsid w:val="00D32BBD"/>
    <w:rsid w:val="00D37110"/>
    <w:rsid w:val="00D469DA"/>
    <w:rsid w:val="00D517D1"/>
    <w:rsid w:val="00D51ECA"/>
    <w:rsid w:val="00D56517"/>
    <w:rsid w:val="00D571C4"/>
    <w:rsid w:val="00D57F15"/>
    <w:rsid w:val="00D6400D"/>
    <w:rsid w:val="00D65CCD"/>
    <w:rsid w:val="00D66784"/>
    <w:rsid w:val="00D67FF0"/>
    <w:rsid w:val="00D700C2"/>
    <w:rsid w:val="00D77DDE"/>
    <w:rsid w:val="00D84AE9"/>
    <w:rsid w:val="00D86ED6"/>
    <w:rsid w:val="00D9153E"/>
    <w:rsid w:val="00D9366D"/>
    <w:rsid w:val="00D9471C"/>
    <w:rsid w:val="00D94C71"/>
    <w:rsid w:val="00DA4C0E"/>
    <w:rsid w:val="00DB478A"/>
    <w:rsid w:val="00DB4EA9"/>
    <w:rsid w:val="00DC025A"/>
    <w:rsid w:val="00DC1B2B"/>
    <w:rsid w:val="00DC1E36"/>
    <w:rsid w:val="00DD388B"/>
    <w:rsid w:val="00DD5E66"/>
    <w:rsid w:val="00DD7FB1"/>
    <w:rsid w:val="00DE5A1F"/>
    <w:rsid w:val="00DF11C1"/>
    <w:rsid w:val="00DF2C63"/>
    <w:rsid w:val="00DF3235"/>
    <w:rsid w:val="00DF5237"/>
    <w:rsid w:val="00DF59AB"/>
    <w:rsid w:val="00E0102E"/>
    <w:rsid w:val="00E0571D"/>
    <w:rsid w:val="00E06005"/>
    <w:rsid w:val="00E06222"/>
    <w:rsid w:val="00E1043D"/>
    <w:rsid w:val="00E12988"/>
    <w:rsid w:val="00E131BF"/>
    <w:rsid w:val="00E23AA5"/>
    <w:rsid w:val="00E2707C"/>
    <w:rsid w:val="00E34BB3"/>
    <w:rsid w:val="00E357EA"/>
    <w:rsid w:val="00E36408"/>
    <w:rsid w:val="00E378E3"/>
    <w:rsid w:val="00E4171B"/>
    <w:rsid w:val="00E42236"/>
    <w:rsid w:val="00E4527D"/>
    <w:rsid w:val="00E56995"/>
    <w:rsid w:val="00E731E7"/>
    <w:rsid w:val="00E74082"/>
    <w:rsid w:val="00E76299"/>
    <w:rsid w:val="00E81A87"/>
    <w:rsid w:val="00E84738"/>
    <w:rsid w:val="00E85D1B"/>
    <w:rsid w:val="00E92A00"/>
    <w:rsid w:val="00E95ACE"/>
    <w:rsid w:val="00E97974"/>
    <w:rsid w:val="00EB07BA"/>
    <w:rsid w:val="00EB1217"/>
    <w:rsid w:val="00EB2D90"/>
    <w:rsid w:val="00EB5742"/>
    <w:rsid w:val="00EB5DDF"/>
    <w:rsid w:val="00EB6B5F"/>
    <w:rsid w:val="00EB722E"/>
    <w:rsid w:val="00EC128F"/>
    <w:rsid w:val="00EC3F5C"/>
    <w:rsid w:val="00ED01C3"/>
    <w:rsid w:val="00ED0D6D"/>
    <w:rsid w:val="00ED75FA"/>
    <w:rsid w:val="00EE3A6A"/>
    <w:rsid w:val="00EE5547"/>
    <w:rsid w:val="00EE6E36"/>
    <w:rsid w:val="00EF08D3"/>
    <w:rsid w:val="00EF4B26"/>
    <w:rsid w:val="00F00E05"/>
    <w:rsid w:val="00F0727A"/>
    <w:rsid w:val="00F10A71"/>
    <w:rsid w:val="00F2448C"/>
    <w:rsid w:val="00F34772"/>
    <w:rsid w:val="00F3722D"/>
    <w:rsid w:val="00F42D9D"/>
    <w:rsid w:val="00F43B94"/>
    <w:rsid w:val="00F472A7"/>
    <w:rsid w:val="00F53038"/>
    <w:rsid w:val="00F537FF"/>
    <w:rsid w:val="00F6193E"/>
    <w:rsid w:val="00F64C62"/>
    <w:rsid w:val="00F650E4"/>
    <w:rsid w:val="00F663C4"/>
    <w:rsid w:val="00F67C60"/>
    <w:rsid w:val="00F709B2"/>
    <w:rsid w:val="00F70C96"/>
    <w:rsid w:val="00F7204B"/>
    <w:rsid w:val="00F7573E"/>
    <w:rsid w:val="00F80A88"/>
    <w:rsid w:val="00F813D3"/>
    <w:rsid w:val="00F8142B"/>
    <w:rsid w:val="00F82329"/>
    <w:rsid w:val="00F83120"/>
    <w:rsid w:val="00F87110"/>
    <w:rsid w:val="00F96B27"/>
    <w:rsid w:val="00F978B1"/>
    <w:rsid w:val="00FA2450"/>
    <w:rsid w:val="00FA2963"/>
    <w:rsid w:val="00FB27F3"/>
    <w:rsid w:val="00FB47F8"/>
    <w:rsid w:val="00FB6B2E"/>
    <w:rsid w:val="00FC34DC"/>
    <w:rsid w:val="00FC6253"/>
    <w:rsid w:val="00FD03EC"/>
    <w:rsid w:val="00FD7F41"/>
    <w:rsid w:val="00FE2FF8"/>
    <w:rsid w:val="00FF0E66"/>
    <w:rsid w:val="00FF237C"/>
    <w:rsid w:val="00FF38B2"/>
    <w:rsid w:val="00FF3D61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883E-466E-453F-B553-96BC6A3F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2320</Characters>
  <Application>Microsoft Office Word</Application>
  <DocSecurity>0</DocSecurity>
  <Lines>19</Lines>
  <Paragraphs>5</Paragraphs>
  <ScaleCrop>false</ScaleCrop>
  <Company>四維高中教務處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花蓮私立四維高級中學92學年度第二學期期末教學研究會各科參加人員、會議地點及列席人員表</dc:title>
  <dc:creator>蔡明峰</dc:creator>
  <cp:lastModifiedBy>tea118</cp:lastModifiedBy>
  <cp:revision>2</cp:revision>
  <cp:lastPrinted>2018-07-05T03:27:00Z</cp:lastPrinted>
  <dcterms:created xsi:type="dcterms:W3CDTF">2018-07-05T03:41:00Z</dcterms:created>
  <dcterms:modified xsi:type="dcterms:W3CDTF">2018-07-05T03:41:00Z</dcterms:modified>
</cp:coreProperties>
</file>