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447" w:rsidRPr="00BB4701" w:rsidRDefault="00A556B0" w:rsidP="004E7FF1">
      <w:pPr>
        <w:widowControl/>
        <w:shd w:val="clear" w:color="auto" w:fill="FFFFFF"/>
        <w:spacing w:line="390" w:lineRule="exact"/>
        <w:jc w:val="center"/>
        <w:rPr>
          <w:rFonts w:ascii="標楷體" w:eastAsia="標楷體" w:hAnsi="標楷體" w:cs="新細明體"/>
          <w:color w:val="000000" w:themeColor="text1"/>
          <w:kern w:val="0"/>
          <w:sz w:val="38"/>
          <w:szCs w:val="38"/>
        </w:rPr>
      </w:pPr>
      <w:bookmarkStart w:id="0" w:name="_GoBack"/>
      <w:bookmarkEnd w:id="0"/>
      <w:r w:rsidRPr="00BB4701">
        <w:rPr>
          <w:rFonts w:ascii="標楷體" w:eastAsia="標楷體" w:hAnsi="標楷體" w:cs="新細明體" w:hint="eastAsia"/>
          <w:color w:val="000000" w:themeColor="text1"/>
          <w:kern w:val="0"/>
          <w:sz w:val="38"/>
          <w:szCs w:val="38"/>
        </w:rPr>
        <w:t>四維學校財團法人花蓮縣四維高級中學</w:t>
      </w:r>
      <w:r w:rsidR="004E7FF1" w:rsidRPr="00BB4701">
        <w:rPr>
          <w:rFonts w:ascii="標楷體" w:eastAsia="標楷體" w:hAnsi="標楷體" w:cs="新細明體" w:hint="eastAsia"/>
          <w:color w:val="000000" w:themeColor="text1"/>
          <w:kern w:val="0"/>
          <w:sz w:val="38"/>
          <w:szCs w:val="38"/>
        </w:rPr>
        <w:t>公文製作</w:t>
      </w:r>
      <w:r w:rsidR="00E946A9">
        <w:rPr>
          <w:rFonts w:ascii="標楷體" w:eastAsia="標楷體" w:hAnsi="標楷體" w:cs="新細明體" w:hint="eastAsia"/>
          <w:color w:val="000000" w:themeColor="text1"/>
          <w:kern w:val="0"/>
          <w:sz w:val="38"/>
          <w:szCs w:val="38"/>
        </w:rPr>
        <w:t>注意事項</w:t>
      </w:r>
    </w:p>
    <w:p w:rsidR="004E7FF1" w:rsidRPr="00BB4701" w:rsidRDefault="004E7FF1" w:rsidP="004E7FF1">
      <w:pPr>
        <w:widowControl/>
        <w:shd w:val="clear" w:color="auto" w:fill="FFFFFF"/>
        <w:spacing w:line="390" w:lineRule="exact"/>
        <w:jc w:val="right"/>
        <w:rPr>
          <w:rFonts w:ascii="標楷體" w:eastAsia="標楷體" w:hAnsi="標楷體"/>
          <w:b/>
          <w:color w:val="000000" w:themeColor="text1"/>
          <w:sz w:val="20"/>
          <w:szCs w:val="20"/>
        </w:rPr>
      </w:pPr>
      <w:r w:rsidRPr="00BB4701">
        <w:rPr>
          <w:rFonts w:ascii="標楷體" w:eastAsia="標楷體" w:hAnsi="標楷體" w:cs="新細明體" w:hint="eastAsia"/>
          <w:color w:val="000000" w:themeColor="text1"/>
          <w:kern w:val="0"/>
          <w:sz w:val="20"/>
          <w:szCs w:val="20"/>
        </w:rPr>
        <w:t>108年文書籍檔案管理主管研習--文書業務宣導</w:t>
      </w:r>
    </w:p>
    <w:p w:rsidR="00C24513" w:rsidRPr="00BB4701" w:rsidRDefault="00CE453C" w:rsidP="004E7FF1">
      <w:pPr>
        <w:pStyle w:val="a3"/>
        <w:numPr>
          <w:ilvl w:val="0"/>
          <w:numId w:val="3"/>
        </w:numPr>
        <w:spacing w:line="390" w:lineRule="exact"/>
        <w:ind w:left="851" w:rightChars="-82" w:right="-197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電子公文附件若為紙本附件、收據或該附件蓋有學校人員職章，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請整份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公文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直接發紙本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文，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勿發電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子文。</w:t>
      </w:r>
    </w:p>
    <w:p w:rsidR="00C24513" w:rsidRPr="00BB4701" w:rsidRDefault="00405A64" w:rsidP="004E7FF1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每一份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公文</w:t>
      </w:r>
      <w:r w:rsidR="0058018E" w:rsidRPr="00BB4701">
        <w:rPr>
          <w:rFonts w:ascii="標楷體" w:eastAsia="標楷體" w:hAnsi="標楷體" w:hint="eastAsia"/>
          <w:color w:val="000000" w:themeColor="text1"/>
          <w:szCs w:val="24"/>
        </w:rPr>
        <w:t>之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附件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皆</w:t>
      </w:r>
      <w:r w:rsidR="00FD0AA2" w:rsidRPr="00BB4701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58018E" w:rsidRPr="00BB4701">
        <w:rPr>
          <w:rFonts w:ascii="標楷體" w:eastAsia="標楷體" w:hAnsi="標楷體" w:hint="eastAsia"/>
          <w:color w:val="000000" w:themeColor="text1"/>
          <w:szCs w:val="24"/>
        </w:rPr>
        <w:t>與該公文</w:t>
      </w:r>
      <w:r w:rsidR="00FD0AA2" w:rsidRPr="00BB4701">
        <w:rPr>
          <w:rFonts w:ascii="標楷體" w:eastAsia="標楷體" w:hAnsi="標楷體" w:hint="eastAsia"/>
          <w:color w:val="000000" w:themeColor="text1"/>
          <w:szCs w:val="24"/>
        </w:rPr>
        <w:t>確實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裝訂</w:t>
      </w:r>
      <w:r w:rsidR="007A6DDF" w:rsidRPr="00BB4701">
        <w:rPr>
          <w:rFonts w:ascii="標楷體" w:eastAsia="標楷體" w:hAnsi="標楷體" w:hint="eastAsia"/>
          <w:color w:val="000000" w:themeColor="text1"/>
          <w:szCs w:val="24"/>
        </w:rPr>
        <w:t>；但</w:t>
      </w:r>
      <w:r w:rsidR="0058018E" w:rsidRPr="00BB4701">
        <w:rPr>
          <w:rFonts w:ascii="標楷體" w:eastAsia="標楷體" w:hAnsi="標楷體" w:hint="eastAsia"/>
          <w:color w:val="000000" w:themeColor="text1"/>
          <w:szCs w:val="24"/>
        </w:rPr>
        <w:t>不同文號之公文，</w:t>
      </w:r>
      <w:proofErr w:type="gramStart"/>
      <w:r w:rsidR="0058018E" w:rsidRPr="00BB4701">
        <w:rPr>
          <w:rFonts w:ascii="標楷體" w:eastAsia="標楷體" w:hAnsi="標楷體" w:hint="eastAsia"/>
          <w:color w:val="000000" w:themeColor="text1"/>
          <w:szCs w:val="24"/>
        </w:rPr>
        <w:t>切勿釘</w:t>
      </w:r>
      <w:proofErr w:type="gramEnd"/>
      <w:r w:rsidR="0058018E" w:rsidRPr="00BB4701">
        <w:rPr>
          <w:rFonts w:ascii="標楷體" w:eastAsia="標楷體" w:hAnsi="標楷體" w:hint="eastAsia"/>
          <w:color w:val="000000" w:themeColor="text1"/>
          <w:szCs w:val="24"/>
        </w:rPr>
        <w:t>(夾)在一起。特別是領據、支票勿與該公文分離</w:t>
      </w:r>
      <w:r w:rsidR="009C7D07" w:rsidRPr="00BB470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FD0AA2" w:rsidRPr="00BB4701" w:rsidRDefault="00FD0AA2" w:rsidP="004E7FF1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公文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及附件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裝訂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位置為公文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左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側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裝訂線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33FFE" w:rsidRPr="00BB4701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="00333FFE" w:rsidRPr="00BB4701">
        <w:rPr>
          <w:rFonts w:ascii="標楷體" w:eastAsia="標楷體" w:hAnsi="標楷體" w:hint="eastAsia"/>
          <w:color w:val="000000" w:themeColor="text1"/>
          <w:szCs w:val="24"/>
        </w:rPr>
        <w:t>勿</w:t>
      </w:r>
      <w:r w:rsidR="0061741A" w:rsidRPr="00BB4701">
        <w:rPr>
          <w:rFonts w:ascii="標楷體" w:eastAsia="標楷體" w:hAnsi="標楷體" w:hint="eastAsia"/>
          <w:color w:val="000000" w:themeColor="text1"/>
          <w:szCs w:val="24"/>
        </w:rPr>
        <w:t>再</w:t>
      </w:r>
      <w:r w:rsidR="00333FFE" w:rsidRPr="00BB4701">
        <w:rPr>
          <w:rFonts w:ascii="標楷體" w:eastAsia="標楷體" w:hAnsi="標楷體" w:hint="eastAsia"/>
          <w:color w:val="000000" w:themeColor="text1"/>
          <w:szCs w:val="24"/>
        </w:rPr>
        <w:t>裝訂於右側)。裝訂附件時，如文件較厚，</w:t>
      </w:r>
      <w:r w:rsidR="00F96AD1" w:rsidRPr="00BB4701">
        <w:rPr>
          <w:rFonts w:ascii="標楷體" w:eastAsia="標楷體" w:hAnsi="標楷體" w:hint="eastAsia"/>
          <w:color w:val="000000" w:themeColor="text1"/>
          <w:szCs w:val="24"/>
        </w:rPr>
        <w:t>請勿從公文背面再訂，</w:t>
      </w:r>
      <w:r w:rsidR="00333FFE" w:rsidRPr="00BB4701">
        <w:rPr>
          <w:rFonts w:ascii="標楷體" w:eastAsia="標楷體" w:hAnsi="標楷體" w:hint="eastAsia"/>
          <w:color w:val="000000" w:themeColor="text1"/>
          <w:szCs w:val="24"/>
        </w:rPr>
        <w:t>應使用大型訂書機或夾子。</w:t>
      </w:r>
    </w:p>
    <w:p w:rsidR="00D5281E" w:rsidRPr="00BB4701" w:rsidRDefault="00C16E70" w:rsidP="004E7FF1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有時間性之公文，其附件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不及隨文送出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者，請註明「文先發，附件另送」。倘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公文發出後</w:t>
      </w:r>
      <w:r w:rsidR="001143A9" w:rsidRPr="00BB4701">
        <w:rPr>
          <w:rFonts w:ascii="標楷體" w:eastAsia="標楷體" w:hAnsi="標楷體" w:hint="eastAsia"/>
          <w:color w:val="000000" w:themeColor="text1"/>
          <w:szCs w:val="24"/>
        </w:rPr>
        <w:t>業經國教署收文，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後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再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補送支票或</w:t>
      </w:r>
      <w:r w:rsidR="00405A64" w:rsidRPr="00BB4701">
        <w:rPr>
          <w:rFonts w:ascii="標楷體" w:eastAsia="標楷體" w:hAnsi="標楷體" w:hint="eastAsia"/>
          <w:color w:val="000000" w:themeColor="text1"/>
          <w:szCs w:val="24"/>
        </w:rPr>
        <w:t>其他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附件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時</w:t>
      </w:r>
      <w:r w:rsidR="00C24513" w:rsidRPr="00BB470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143A9" w:rsidRPr="00BB4701">
        <w:rPr>
          <w:rFonts w:ascii="標楷體" w:eastAsia="標楷體" w:hAnsi="標楷體" w:hint="eastAsia"/>
          <w:color w:val="000000" w:themeColor="text1"/>
          <w:szCs w:val="24"/>
        </w:rPr>
        <w:t>應</w:t>
      </w:r>
      <w:proofErr w:type="gramStart"/>
      <w:r w:rsidR="001143A9" w:rsidRPr="00BB4701">
        <w:rPr>
          <w:rFonts w:ascii="標楷體" w:eastAsia="標楷體" w:hAnsi="標楷體" w:hint="eastAsia"/>
          <w:color w:val="000000" w:themeColor="text1"/>
          <w:szCs w:val="24"/>
        </w:rPr>
        <w:t>併同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檢</w:t>
      </w:r>
      <w:proofErr w:type="gramEnd"/>
      <w:r w:rsidR="001143A9" w:rsidRPr="00BB4701">
        <w:rPr>
          <w:rFonts w:ascii="標楷體" w:eastAsia="標楷體" w:hAnsi="標楷體" w:hint="eastAsia"/>
          <w:color w:val="000000" w:themeColor="text1"/>
          <w:szCs w:val="24"/>
        </w:rPr>
        <w:t>附上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開</w:t>
      </w:r>
      <w:r w:rsidR="001143A9" w:rsidRPr="00BB4701">
        <w:rPr>
          <w:rFonts w:ascii="標楷體" w:eastAsia="標楷體" w:hAnsi="標楷體" w:hint="eastAsia"/>
          <w:color w:val="000000" w:themeColor="text1"/>
          <w:szCs w:val="24"/>
        </w:rPr>
        <w:t>公文影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9C7D07" w:rsidRPr="00BB4701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信封如書寫承辦人姓名</w:t>
      </w:r>
      <w:proofErr w:type="gramStart"/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亦應寫全名</w:t>
      </w:r>
      <w:proofErr w:type="gramEnd"/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，勿僅寫○先生/小姐。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或附件已先行寄送承辦人，公文後到者，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公文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亦應註記附件已先於○月○日另寄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○○○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（</w:t>
      </w:r>
      <w:proofErr w:type="gramEnd"/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註明：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郵件號碼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為○○○</w:t>
      </w:r>
      <w:r w:rsidR="0061741A" w:rsidRPr="00BB4701">
        <w:rPr>
          <w:rFonts w:ascii="標楷體" w:eastAsia="標楷體" w:hAnsi="標楷體" w:hint="eastAsia"/>
          <w:color w:val="000000" w:themeColor="text1"/>
          <w:szCs w:val="24"/>
        </w:rPr>
        <w:t>○○○</w:t>
      </w:r>
      <w:proofErr w:type="gramStart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E20CD" w:rsidRPr="00BB4701" w:rsidRDefault="003E20CD" w:rsidP="004E7FF1">
      <w:pPr>
        <w:pStyle w:val="a3"/>
        <w:numPr>
          <w:ilvl w:val="0"/>
          <w:numId w:val="3"/>
        </w:numPr>
        <w:spacing w:line="390" w:lineRule="exact"/>
        <w:ind w:left="851" w:rightChars="-82" w:right="-197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公文之附件如為光碟片，勿將不同公文的資料燒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製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在同一片光碟上，因不同公文經常分屬不同承辦人，無法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共用同一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光碟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片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。另光碟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片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上請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註明</w:t>
      </w:r>
      <w:r w:rsidR="007A6DDF" w:rsidRPr="00BB4701">
        <w:rPr>
          <w:rFonts w:ascii="標楷體" w:eastAsia="標楷體" w:hAnsi="標楷體" w:hint="eastAsia"/>
          <w:color w:val="000000" w:themeColor="text1"/>
          <w:szCs w:val="24"/>
        </w:rPr>
        <w:t>案件名稱及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公文</w:t>
      </w:r>
      <w:proofErr w:type="gramStart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文</w:t>
      </w:r>
      <w:proofErr w:type="gramEnd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號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，以利區別。</w:t>
      </w:r>
    </w:p>
    <w:p w:rsidR="003E20CD" w:rsidRPr="00BB4701" w:rsidRDefault="009C7D07" w:rsidP="004E7FF1">
      <w:pPr>
        <w:pStyle w:val="a3"/>
        <w:numPr>
          <w:ilvl w:val="0"/>
          <w:numId w:val="3"/>
        </w:numPr>
        <w:spacing w:line="390" w:lineRule="exact"/>
        <w:ind w:left="851" w:rightChars="-82" w:right="-197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勿將學校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公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文「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稿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學校應留存之</w:t>
      </w:r>
      <w:r w:rsidR="00C16E70" w:rsidRPr="00BB4701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副本</w:t>
      </w:r>
      <w:r w:rsidR="00C16E70" w:rsidRPr="00BB4701">
        <w:rPr>
          <w:rFonts w:ascii="標楷體" w:eastAsia="標楷體" w:hAnsi="標楷體" w:hint="eastAsia"/>
          <w:color w:val="000000" w:themeColor="text1"/>
          <w:szCs w:val="24"/>
        </w:rPr>
        <w:t>」</w:t>
      </w:r>
      <w:proofErr w:type="gramStart"/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等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寄至</w:t>
      </w:r>
      <w:proofErr w:type="gramEnd"/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國教署，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文件</w:t>
      </w:r>
      <w:r w:rsidR="003E20CD" w:rsidRPr="00BB4701">
        <w:rPr>
          <w:rFonts w:ascii="標楷體" w:eastAsia="標楷體" w:hAnsi="標楷體" w:hint="eastAsia"/>
          <w:color w:val="000000" w:themeColor="text1"/>
          <w:szCs w:val="24"/>
        </w:rPr>
        <w:t>封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裝信封前</w:t>
      </w:r>
      <w:r w:rsidR="00D5281E" w:rsidRPr="00BB470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請再次確認受文者及附件是否正確。</w:t>
      </w:r>
    </w:p>
    <w:p w:rsidR="009C2AE8" w:rsidRPr="00BB4701" w:rsidRDefault="00760FB5" w:rsidP="009C2AE8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信封請封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包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妥當，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以免寄至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國教署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時</w:t>
      </w:r>
      <w:proofErr w:type="gramEnd"/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2656C" w:rsidRPr="00BB4701">
        <w:rPr>
          <w:rFonts w:ascii="標楷體" w:eastAsia="標楷體" w:hAnsi="標楷體" w:hint="eastAsia"/>
          <w:color w:val="000000" w:themeColor="text1"/>
          <w:szCs w:val="24"/>
        </w:rPr>
        <w:t>信封</w:t>
      </w:r>
      <w:r w:rsidR="00516582" w:rsidRPr="00BB4701">
        <w:rPr>
          <w:rFonts w:ascii="標楷體" w:eastAsia="標楷體" w:hAnsi="標楷體" w:hint="eastAsia"/>
          <w:color w:val="000000" w:themeColor="text1"/>
          <w:szCs w:val="24"/>
        </w:rPr>
        <w:t>封口已破損或開裂。</w:t>
      </w:r>
    </w:p>
    <w:p w:rsidR="00B028B7" w:rsidRPr="00BB4701" w:rsidRDefault="00B44812" w:rsidP="009C2AE8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1084992</wp:posOffset>
            </wp:positionV>
            <wp:extent cx="6604000" cy="1122045"/>
            <wp:effectExtent l="0" t="0" r="6350" b="1905"/>
            <wp:wrapThrough wrapText="bothSides">
              <wp:wrapPolygon edited="0">
                <wp:start x="0" y="0"/>
                <wp:lineTo x="0" y="21270"/>
                <wp:lineTo x="21558" y="21270"/>
                <wp:lineTo x="21558" y="0"/>
                <wp:lineTo x="0" y="0"/>
              </wp:wrapPolygon>
            </wp:wrapThrough>
            <wp:docPr id="1" name="圖片 1" descr="C:\Users\wjh\Desktop\1572419337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jh\Desktop\15724193375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文書處理過程中之有關人員，</w:t>
      </w:r>
      <w:proofErr w:type="gramStart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均應於</w:t>
      </w:r>
      <w:proofErr w:type="gramEnd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文面適當位置蓋職名章，並註明時間(例如3月14日下午3時30分，縮寫(0314/1530)，</w:t>
      </w:r>
      <w:proofErr w:type="gramStart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但決行</w:t>
      </w:r>
      <w:proofErr w:type="gramEnd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者得簽名或蓋章，簽名必須</w:t>
      </w:r>
      <w:proofErr w:type="gramStart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清晰</w:t>
      </w:r>
      <w:proofErr w:type="gramEnd"/>
      <w:r w:rsidR="00F26274" w:rsidRPr="00BB4701">
        <w:rPr>
          <w:rFonts w:ascii="標楷體" w:eastAsia="標楷體" w:hAnsi="標楷體" w:hint="eastAsia"/>
          <w:color w:val="000000" w:themeColor="text1"/>
          <w:szCs w:val="24"/>
        </w:rPr>
        <w:t>，以能辨明 為何人所簽。</w:t>
      </w:r>
      <w:r w:rsidRPr="00BB4701">
        <w:rPr>
          <w:rFonts w:ascii="標楷體" w:eastAsia="標楷體" w:hAnsi="標楷體" w:hint="eastAsia"/>
          <w:color w:val="000000" w:themeColor="text1"/>
          <w:szCs w:val="24"/>
        </w:rPr>
        <w:t>(請勿以日/月(4/9)或空白不標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註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時間日期，下列三種為註明日期時間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方式均為正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確)</w:t>
      </w:r>
    </w:p>
    <w:p w:rsidR="00CD0E69" w:rsidRPr="00BB4701" w:rsidRDefault="00CD0E69" w:rsidP="00CD0E69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公文外來文需簽具意見，應力求簡明具體，不得模稜兩可，或晦澀不清，尤應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避免未擬意見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而僅用「陳核」「請示」「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陳閱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後存查」或「文存」等，以圖規避責任。</w:t>
      </w:r>
    </w:p>
    <w:p w:rsidR="00CD0E69" w:rsidRPr="00BB4701" w:rsidRDefault="00CD0E69" w:rsidP="00CD0E69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本校電子公文外來文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簽簡簽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文或存查案件之製作要領：</w:t>
      </w:r>
    </w:p>
    <w:p w:rsidR="00CD0E69" w:rsidRPr="00BB4701" w:rsidRDefault="00CD0E69" w:rsidP="00CD0E69">
      <w:pPr>
        <w:pStyle w:val="a3"/>
        <w:spacing w:line="390" w:lineRule="exact"/>
        <w:ind w:left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擬：</w:t>
      </w:r>
    </w:p>
    <w:p w:rsidR="00CD0E69" w:rsidRPr="00BB4701" w:rsidRDefault="00CD0E69" w:rsidP="00CD0E69">
      <w:pPr>
        <w:pStyle w:val="a3"/>
        <w:spacing w:line="390" w:lineRule="exact"/>
        <w:ind w:left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1.敘明案由(本案係…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…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)如：1.本案係重申存查公文之正確核章方式。</w:t>
      </w:r>
    </w:p>
    <w:p w:rsidR="00CD0E69" w:rsidRPr="00BB4701" w:rsidRDefault="00CD0E69" w:rsidP="00CD0E69">
      <w:pPr>
        <w:pStyle w:val="a3"/>
        <w:spacing w:line="390" w:lineRule="exact"/>
        <w:ind w:left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2.相關事項逐一說明(經查…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…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，案查……，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文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擬……，)如：2.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文擬會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各處室依規定辦理。</w:t>
      </w:r>
    </w:p>
    <w:p w:rsidR="00CD0E69" w:rsidRPr="00BB4701" w:rsidRDefault="00CD0E69" w:rsidP="00CD0E69">
      <w:pPr>
        <w:pStyle w:val="a3"/>
        <w:spacing w:line="390" w:lineRule="exact"/>
        <w:ind w:left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szCs w:val="24"/>
        </w:rPr>
        <w:t>3.提出擬辦意見(奉核後…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…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將如何辦理)如：3.</w:t>
      </w:r>
      <w:proofErr w:type="gramStart"/>
      <w:r w:rsidRPr="00BB4701">
        <w:rPr>
          <w:rFonts w:ascii="標楷體" w:eastAsia="標楷體" w:hAnsi="標楷體" w:hint="eastAsia"/>
          <w:color w:val="000000" w:themeColor="text1"/>
          <w:szCs w:val="24"/>
        </w:rPr>
        <w:t>陳閱後</w:t>
      </w:r>
      <w:proofErr w:type="gramEnd"/>
      <w:r w:rsidRPr="00BB4701">
        <w:rPr>
          <w:rFonts w:ascii="標楷體" w:eastAsia="標楷體" w:hAnsi="標楷體" w:hint="eastAsia"/>
          <w:color w:val="000000" w:themeColor="text1"/>
          <w:szCs w:val="24"/>
        </w:rPr>
        <w:t>存查。</w:t>
      </w:r>
    </w:p>
    <w:p w:rsidR="009C2AE8" w:rsidRPr="00BB4701" w:rsidRDefault="009C2AE8" w:rsidP="00BB4701">
      <w:pPr>
        <w:spacing w:line="390" w:lineRule="exact"/>
        <w:rPr>
          <w:rFonts w:ascii="標楷體" w:eastAsia="標楷體" w:hAnsi="標楷體"/>
          <w:color w:val="000000" w:themeColor="text1"/>
          <w:szCs w:val="24"/>
        </w:rPr>
      </w:pPr>
    </w:p>
    <w:p w:rsidR="004E7FF1" w:rsidRPr="00BB4701" w:rsidRDefault="00A556B0" w:rsidP="004E7FF1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/>
          <w:color w:val="000000" w:themeColor="text1"/>
          <w:szCs w:val="24"/>
        </w:rPr>
        <w:t>核校發文文稿，常見之格式及文字範例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4671"/>
      </w:tblGrid>
      <w:tr w:rsidR="00BB4701" w:rsidRPr="00BB4701" w:rsidTr="00CD0E69">
        <w:trPr>
          <w:trHeight w:hRule="exact" w:val="431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lastRenderedPageBreak/>
              <w:t>正確書寫格式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不適當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格式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說明</w:t>
            </w:r>
          </w:p>
        </w:tc>
      </w:tr>
      <w:tr w:rsidR="00BB4701" w:rsidRPr="00BB4701" w:rsidTr="00CD0E69">
        <w:trPr>
          <w:trHeight w:hRule="exact" w:val="422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臺端、新臺幣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台端、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新台幣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不用簡字</w:t>
            </w:r>
          </w:p>
        </w:tc>
      </w:tr>
      <w:tr w:rsidR="00BB4701" w:rsidRPr="00BB4701" w:rsidTr="00CD0E69">
        <w:trPr>
          <w:trHeight w:hRule="exact" w:val="1126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請查照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  查照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公文一律取消空格（依行政院104年3月25日院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臺綜字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1040127907號函示，公文之期望、目的及稱謂用語，均無須挪抬空格）</w:t>
            </w:r>
          </w:p>
        </w:tc>
      </w:tr>
      <w:tr w:rsidR="00BB4701" w:rsidRPr="00BB4701" w:rsidTr="00CD0E69">
        <w:trPr>
          <w:trHeight w:hRule="exact" w:val="567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檢陳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請鑒核。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檢送…，請鑒核。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對上級如機關首長及教育部用</w:t>
            </w:r>
          </w:p>
        </w:tc>
      </w:tr>
      <w:tr w:rsidR="00BB4701" w:rsidRPr="00BB4701" w:rsidTr="00CD0E69">
        <w:trPr>
          <w:trHeight w:hRule="exact" w:val="841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檢送…，請查照。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檢送…，請鑒核。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檢送…，請查收。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平行、下行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機關用</w:t>
            </w:r>
          </w:p>
        </w:tc>
      </w:tr>
      <w:tr w:rsidR="00BB4701" w:rsidRPr="00BB4701" w:rsidTr="00CD0E69">
        <w:trPr>
          <w:trHeight w:hRule="exact" w:val="1697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依鈞部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依據鈞部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教育部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」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為直屬上級機關，函復說明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依鈞部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…辦理，若依據教育部函示，行文第三方，則依據教育部…辦理。</w:t>
            </w:r>
          </w:p>
          <w:p w:rsidR="002759B3" w:rsidRPr="00BB4701" w:rsidRDefault="002759B3" w:rsidP="000E1D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若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受文者為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「教育部國教署、體育署、青年署或所屬各司」非上級機關，應用依據。</w:t>
            </w:r>
          </w:p>
        </w:tc>
      </w:tr>
      <w:tr w:rsidR="00BB4701" w:rsidRPr="00BB4701" w:rsidTr="00CD0E69">
        <w:trPr>
          <w:trHeight w:hRule="exact" w:val="850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依據大院、大部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ab/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依據鈞院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、鈞部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非隸屬之上級機關（如監察院、科技部、法務部）</w:t>
            </w:r>
          </w:p>
        </w:tc>
      </w:tr>
      <w:tr w:rsidR="00BB4701" w:rsidRPr="00BB4701" w:rsidTr="00CD0E69">
        <w:trPr>
          <w:trHeight w:hRule="exact" w:val="429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依據貴院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依據大部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回復「法務部司法官學院」之來文</w:t>
            </w:r>
          </w:p>
        </w:tc>
      </w:tr>
      <w:tr w:rsidR="00BB4701" w:rsidRPr="00BB4701" w:rsidTr="00CD0E69">
        <w:trPr>
          <w:trHeight w:hRule="exact" w:val="421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依據貴</w:t>
            </w:r>
            <w:r w:rsidRPr="00BB4701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單位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依貴</w:t>
            </w:r>
            <w:r w:rsidRPr="00BB4701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單位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平行、下行機關，通用「依據」。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CD0E69">
        <w:trPr>
          <w:trHeight w:hRule="exact" w:val="427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依據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依據貴我雙方簽約、合約書辦理</w:t>
            </w:r>
          </w:p>
        </w:tc>
      </w:tr>
      <w:tr w:rsidR="00BB4701" w:rsidRPr="00BB4701" w:rsidTr="00CD0E69">
        <w:trPr>
          <w:trHeight w:hRule="exact" w:val="1563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函請貴單位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函請貴府、局、署單位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受文者有多個機關或單位時，且名稱屬於不同府、局、處等，建議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統一以貴單位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稱之，以免與實際不相符。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如受文者有嘉義縣政府、家扶中心、給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CD0E69">
        <w:trPr>
          <w:trHeight w:hRule="exact" w:val="1117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復貴署106年10月18日</w:t>
            </w:r>
            <w:proofErr w:type="gramEnd"/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字第10600123號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覆貴署</w:t>
            </w:r>
            <w:proofErr w:type="gramEnd"/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10600123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號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回復或依據來文應包含完整日期及文號</w:t>
            </w:r>
          </w:p>
        </w:tc>
      </w:tr>
      <w:tr w:rsidR="00BB4701" w:rsidRPr="00BB4701" w:rsidTr="00CD0E69">
        <w:trPr>
          <w:trHeight w:hRule="exact" w:val="716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本校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系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本校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中心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本系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本中心 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各單位以「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國立中正大學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」發文，非以本單位自稱，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應自稱本校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系/中心</w:t>
            </w:r>
          </w:p>
        </w:tc>
      </w:tr>
      <w:tr w:rsidR="00BB4701" w:rsidRPr="00BB4701" w:rsidTr="00CD0E69">
        <w:trPr>
          <w:trHeight w:hRule="exact" w:val="704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活動地點：本校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學院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室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活動地點：國立中正大學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學院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</w:t>
            </w:r>
            <w:r w:rsidRPr="00BB4701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室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陳述內文以本校自稱，不需全稱，除非引述或專有名詞如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「國立中正大學</w:t>
            </w:r>
            <w:r w:rsidRPr="00BB4701">
              <w:rPr>
                <w:rFonts w:ascii="新細明體" w:eastAsia="新細明體" w:hAnsi="新細明體" w:cs="新細明體" w:hint="eastAsia"/>
                <w:color w:val="000000" w:themeColor="text1"/>
                <w:sz w:val="22"/>
              </w:rPr>
              <w:t>〇〇〇〇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法規」</w:t>
            </w:r>
          </w:p>
        </w:tc>
      </w:tr>
      <w:tr w:rsidR="00BB4701" w:rsidRPr="00BB4701" w:rsidTr="00CD0E69">
        <w:trPr>
          <w:trHeight w:val="735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活動時間：13時至14時30分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活動時間：下午13：00-14：00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中式書寫為時、分，下午13時實際指下午1時。</w:t>
            </w:r>
          </w:p>
        </w:tc>
      </w:tr>
      <w:tr w:rsidR="00BB4701" w:rsidRPr="00BB4701" w:rsidTr="00CD0E69">
        <w:trPr>
          <w:trHeight w:val="735"/>
        </w:trPr>
        <w:tc>
          <w:tcPr>
            <w:tcW w:w="2547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上午9時30分至12時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下午1時至5時30分</w:t>
            </w:r>
          </w:p>
        </w:tc>
        <w:tc>
          <w:tcPr>
            <w:tcW w:w="2410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上午09：30～12：00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下午13：00～17：30</w:t>
            </w:r>
          </w:p>
        </w:tc>
        <w:tc>
          <w:tcPr>
            <w:tcW w:w="4671" w:type="dxa"/>
            <w:shd w:val="clear" w:color="auto" w:fill="auto"/>
          </w:tcPr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行政院102年9月6院長電子信箱文書處理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相關釋例</w:t>
            </w:r>
            <w:proofErr w:type="gramEnd"/>
          </w:p>
        </w:tc>
      </w:tr>
      <w:tr w:rsidR="00BB4701" w:rsidRPr="00BB4701" w:rsidTr="00CD0E69">
        <w:trPr>
          <w:trHeight w:hRule="exact" w:val="712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106年3月5日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106年03月05日</w:t>
            </w:r>
          </w:p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或106/3/5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公文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函稿內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之日期，前面不用填寫0，不以斜線表示年月日，亦不以西元格式2017年。</w:t>
            </w:r>
          </w:p>
        </w:tc>
      </w:tr>
      <w:tr w:rsidR="00BB4701" w:rsidRPr="00BB4701" w:rsidTr="00CD0E69">
        <w:trPr>
          <w:trHeight w:hRule="exact" w:val="712"/>
        </w:trPr>
        <w:tc>
          <w:tcPr>
            <w:tcW w:w="2547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108年3月16日</w:t>
            </w:r>
          </w:p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(星期六)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108年3月16日(六)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公文書橫式書寫數字使用原則(93年9月17日院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臺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秘字第0930089122號函)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CD0E69">
        <w:trPr>
          <w:trHeight w:val="428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1份（1件、1紙、1冊、1片）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檢送（乙份、乙件、一紙、乙冊、一片）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件數、數量用阿拉伯數字</w:t>
            </w:r>
          </w:p>
        </w:tc>
      </w:tr>
      <w:tr w:rsidR="00BB4701" w:rsidRPr="00BB4701" w:rsidTr="00CD0E69">
        <w:trPr>
          <w:trHeight w:hRule="exact" w:val="426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有關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一案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乙案、1案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系陳述本案，而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非指件數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1案、2案之數字</w:t>
            </w:r>
          </w:p>
        </w:tc>
      </w:tr>
      <w:tr w:rsidR="00BB4701" w:rsidRPr="00BB4701" w:rsidTr="00CD0E69">
        <w:trPr>
          <w:trHeight w:hRule="exact" w:val="418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計畫書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計劃書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名詞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無需刀字邊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，動詞用計劃、企劃、規劃</w:t>
            </w:r>
          </w:p>
        </w:tc>
      </w:tr>
      <w:tr w:rsidR="00BB4701" w:rsidRPr="00BB4701" w:rsidTr="00CD0E69">
        <w:trPr>
          <w:trHeight w:hRule="exact" w:val="423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檢送…紀錄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1份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檢送…記錄1份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名詞用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糸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部，動詞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用言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部。</w:t>
            </w:r>
          </w:p>
        </w:tc>
      </w:tr>
      <w:tr w:rsidR="00BB4701" w:rsidRPr="00BB4701" w:rsidTr="00CD0E69">
        <w:trPr>
          <w:trHeight w:hRule="exact" w:val="416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身分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/身分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證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身份證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身分沒有人字邊</w:t>
            </w:r>
          </w:p>
        </w:tc>
      </w:tr>
      <w:tr w:rsidR="00BB4701" w:rsidRPr="00BB4701" w:rsidTr="00CD0E69">
        <w:trPr>
          <w:trHeight w:hRule="exact" w:val="421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周圍、四周、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周知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週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圍、四週、週知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一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週、週年有辶字邊</w:t>
            </w:r>
          </w:p>
        </w:tc>
      </w:tr>
      <w:tr w:rsidR="00BB4701" w:rsidRPr="00BB4701" w:rsidTr="00CD0E69">
        <w:trPr>
          <w:trHeight w:hRule="exact" w:val="423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布置、宣布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佈置、宣佈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佈道、傳佈有人字邊</w:t>
            </w:r>
          </w:p>
        </w:tc>
      </w:tr>
      <w:tr w:rsidR="00BB4701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於本校大禮堂辦理…</w:t>
            </w:r>
          </w:p>
        </w:tc>
        <w:tc>
          <w:tcPr>
            <w:tcW w:w="2410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假本校大禮堂辦理…</w:t>
            </w:r>
          </w:p>
        </w:tc>
        <w:tc>
          <w:tcPr>
            <w:tcW w:w="4671" w:type="dxa"/>
            <w:shd w:val="clear" w:color="auto" w:fill="auto"/>
          </w:tcPr>
          <w:p w:rsidR="002759B3" w:rsidRPr="00BB4701" w:rsidRDefault="002759B3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假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：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借用之意，指非本校所屬場地</w:t>
            </w:r>
          </w:p>
        </w:tc>
      </w:tr>
      <w:tr w:rsidR="00BB4701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請、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見復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惠請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、惠復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行政院101年10月29日院長電子信箱文書處理相關釋例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請查照</w:t>
            </w:r>
          </w:p>
          <w:p w:rsidR="00CD0E69" w:rsidRPr="00BB4701" w:rsidRDefault="00CD0E69" w:rsidP="000E1D9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至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公誼、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卓請惠示、毋任感荷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、為禱</w:t>
            </w:r>
          </w:p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至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公誼、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卓請惠示、毋任感荷、為禱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為公務書信之結尾應酬語，非公文期望語</w:t>
            </w:r>
          </w:p>
          <w:p w:rsidR="00CD0E69" w:rsidRPr="00BB4701" w:rsidRDefault="00CD0E69" w:rsidP="00CD0E69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回復</w:t>
            </w:r>
          </w:p>
        </w:tc>
        <w:tc>
          <w:tcPr>
            <w:tcW w:w="2410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回覆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行政院100年10月25日、104年7月29院長電子信箱文書處理相關釋例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5C7DEF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第5屆、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如附件1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第五屆、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如附件一</w:t>
            </w:r>
          </w:p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公文書橫式書寫數字使用原則(93年9月17日院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臺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秘字第0930089122號函)</w:t>
            </w:r>
          </w:p>
        </w:tc>
      </w:tr>
      <w:tr w:rsidR="005C7DEF" w:rsidRPr="00BB4701" w:rsidTr="00CD0E69">
        <w:trPr>
          <w:trHeight w:hRule="exact" w:val="719"/>
        </w:trPr>
        <w:tc>
          <w:tcPr>
            <w:tcW w:w="2547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671" w:type="dxa"/>
            <w:shd w:val="clear" w:color="auto" w:fill="auto"/>
          </w:tcPr>
          <w:p w:rsidR="005C7DEF" w:rsidRPr="00BB4701" w:rsidRDefault="005C7DEF" w:rsidP="005C7DEF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:rsidR="00A556B0" w:rsidRPr="00BB4701" w:rsidRDefault="00A556B0" w:rsidP="00A556B0">
      <w:pPr>
        <w:spacing w:line="390" w:lineRule="exact"/>
        <w:rPr>
          <w:rFonts w:ascii="標楷體" w:eastAsia="標楷體" w:hAnsi="標楷體"/>
          <w:color w:val="000000" w:themeColor="text1"/>
          <w:szCs w:val="24"/>
        </w:rPr>
      </w:pPr>
    </w:p>
    <w:p w:rsidR="002759B3" w:rsidRPr="00BB4701" w:rsidRDefault="002759B3" w:rsidP="002759B3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  <w:r w:rsidRPr="00BB4701">
        <w:rPr>
          <w:rFonts w:ascii="標楷體" w:eastAsia="標楷體" w:hAnsi="標楷體" w:hint="eastAsia"/>
          <w:color w:val="000000" w:themeColor="text1"/>
          <w:kern w:val="52"/>
          <w:szCs w:val="24"/>
        </w:rPr>
        <w:t>公文用語表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617"/>
        <w:gridCol w:w="2207"/>
        <w:gridCol w:w="3258"/>
        <w:gridCol w:w="2546"/>
      </w:tblGrid>
      <w:tr w:rsidR="00BB4701" w:rsidRPr="00BB4701" w:rsidTr="00046B30">
        <w:trPr>
          <w:tblHeader/>
        </w:trPr>
        <w:tc>
          <w:tcPr>
            <w:tcW w:w="840" w:type="pct"/>
            <w:shd w:val="clear" w:color="auto" w:fill="E6E6E6"/>
            <w:vAlign w:val="center"/>
          </w:tcPr>
          <w:p w:rsidR="002759B3" w:rsidRPr="00BB4701" w:rsidRDefault="002759B3" w:rsidP="002759B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類別</w:t>
            </w:r>
          </w:p>
        </w:tc>
        <w:tc>
          <w:tcPr>
            <w:tcW w:w="1146" w:type="pct"/>
            <w:shd w:val="clear" w:color="auto" w:fill="E6E6E6"/>
            <w:vAlign w:val="center"/>
          </w:tcPr>
          <w:p w:rsidR="002759B3" w:rsidRPr="00BB4701" w:rsidRDefault="002759B3" w:rsidP="002759B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用語</w:t>
            </w:r>
          </w:p>
        </w:tc>
        <w:tc>
          <w:tcPr>
            <w:tcW w:w="1692" w:type="pct"/>
            <w:shd w:val="clear" w:color="auto" w:fill="E6E6E6"/>
            <w:vAlign w:val="center"/>
          </w:tcPr>
          <w:p w:rsidR="002759B3" w:rsidRPr="00BB4701" w:rsidRDefault="002759B3" w:rsidP="002759B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適用範圍</w:t>
            </w:r>
          </w:p>
        </w:tc>
        <w:tc>
          <w:tcPr>
            <w:tcW w:w="1322" w:type="pct"/>
            <w:shd w:val="clear" w:color="auto" w:fill="E6E6E6"/>
            <w:vAlign w:val="center"/>
          </w:tcPr>
          <w:p w:rsidR="002759B3" w:rsidRPr="00BB4701" w:rsidRDefault="002759B3" w:rsidP="002759B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備註</w:t>
            </w:r>
          </w:p>
        </w:tc>
      </w:tr>
      <w:tr w:rsidR="00BB4701" w:rsidRPr="00BB4701" w:rsidTr="00444DA3">
        <w:trPr>
          <w:trHeight w:hRule="exact" w:val="808"/>
        </w:trPr>
        <w:tc>
          <w:tcPr>
            <w:tcW w:w="840" w:type="pct"/>
            <w:vMerge w:val="restar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起首語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br/>
              <w:t>（指公文起首所用之發語詞）</w:t>
            </w: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查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謹查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有關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關於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茲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通用。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391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制定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訂定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修正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廢止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公布法律、發布命令用。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444DA3">
        <w:trPr>
          <w:trHeight w:hRule="exact" w:val="1080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特任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特派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任命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派</w:t>
            </w:r>
          </w:p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茲派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茲聘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茲敦聘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僱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任用人員用。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736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</w:tcPr>
          <w:p w:rsidR="002759B3" w:rsidRPr="00BB4701" w:rsidRDefault="002759B3" w:rsidP="002759B3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附陳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、檢陳</w:t>
            </w:r>
          </w:p>
        </w:tc>
        <w:tc>
          <w:tcPr>
            <w:tcW w:w="1692" w:type="pct"/>
          </w:tcPr>
          <w:p w:rsidR="002759B3" w:rsidRPr="00BB4701" w:rsidRDefault="002759B3" w:rsidP="002759B3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對上級機關(教育部、行政院)附送附件時用。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</w:tcPr>
          <w:p w:rsidR="002759B3" w:rsidRPr="00BB4701" w:rsidRDefault="002759B3" w:rsidP="002759B3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檢送、檢附</w:t>
            </w:r>
          </w:p>
        </w:tc>
        <w:tc>
          <w:tcPr>
            <w:tcW w:w="1692" w:type="pct"/>
          </w:tcPr>
          <w:p w:rsidR="002759B3" w:rsidRPr="00BB4701" w:rsidRDefault="002759B3" w:rsidP="002759B3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對平行、對無隸屬關係之機關或下級機關附送附件時用。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1072"/>
        </w:trPr>
        <w:tc>
          <w:tcPr>
            <w:tcW w:w="840" w:type="pct"/>
            <w:vMerge w:val="restar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稱謂語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br/>
              <w:t>（指對受文者稱呼或自稱用語）</w:t>
            </w: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鈞府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鈞長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鈞座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有隸屬關係之下級對上級用。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(本校對教育部、行政院即有隸屬關係)。</w:t>
            </w:r>
          </w:p>
        </w:tc>
        <w:tc>
          <w:tcPr>
            <w:tcW w:w="1322" w:type="pct"/>
            <w:vMerge w:val="restar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直接稱謂時用。</w:t>
            </w:r>
          </w:p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書寫本類別之稱謂語時，對上級、平行及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人民團體均應於其左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空一格（挪抬）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以示互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重。</w:t>
            </w:r>
          </w:p>
        </w:tc>
      </w:tr>
      <w:tr w:rsidR="00BB4701" w:rsidRPr="00BB4701" w:rsidTr="00046B30"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大院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大部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大局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大處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對無隸屬關係之上級機關用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例如：對立法院、司法院、考試院、監察院用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）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。</w:t>
            </w:r>
          </w:p>
        </w:tc>
        <w:tc>
          <w:tcPr>
            <w:tcW w:w="1322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貴局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貴處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貴公司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對下級、平行（無隸屬關係者）及對人民團體用。</w:t>
            </w:r>
          </w:p>
        </w:tc>
        <w:tc>
          <w:tcPr>
            <w:tcW w:w="1322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454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臺端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先生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女士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對屬員、或人民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322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4D7CD0">
        <w:trPr>
          <w:trHeight w:val="536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本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自稱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322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444DA3">
        <w:trPr>
          <w:trHeight w:val="544"/>
        </w:trPr>
        <w:tc>
          <w:tcPr>
            <w:tcW w:w="840" w:type="pct"/>
            <w:vMerge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該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職稱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機關名稱如一再提及可稱「該」，例如「該局」。</w:t>
            </w:r>
          </w:p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對職員則稱「該員」或「職稱」</w:t>
            </w:r>
          </w:p>
        </w:tc>
        <w:tc>
          <w:tcPr>
            <w:tcW w:w="132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間接稱謂時用。</w:t>
            </w: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 w:val="restar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引述語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br/>
              <w:t>（引據其他機關或受文者來文時之用語）</w:t>
            </w:r>
          </w:p>
        </w:tc>
        <w:tc>
          <w:tcPr>
            <w:tcW w:w="1146" w:type="pct"/>
            <w:vAlign w:val="center"/>
          </w:tcPr>
          <w:p w:rsidR="00444DA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奉</w:t>
            </w:r>
          </w:p>
          <w:p w:rsidR="002759B3" w:rsidRPr="00BB4701" w:rsidRDefault="00444DA3" w:rsidP="002759B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b/>
                <w:color w:val="000000" w:themeColor="text1"/>
                <w:sz w:val="22"/>
                <w:shd w:val="pct15" w:color="auto" w:fill="FFFFFF"/>
              </w:rPr>
              <w:t>依鈞部</w:t>
            </w:r>
            <w:proofErr w:type="gramEnd"/>
            <w:r w:rsidRPr="00BB4701">
              <w:rPr>
                <w:rFonts w:ascii="標楷體" w:eastAsia="標楷體" w:hAnsi="標楷體"/>
                <w:b/>
                <w:color w:val="000000" w:themeColor="text1"/>
                <w:sz w:val="22"/>
                <w:shd w:val="pct15" w:color="auto" w:fill="FFFFFF"/>
              </w:rPr>
              <w:t>……</w:t>
            </w:r>
            <w:r w:rsidRPr="00BB4701">
              <w:rPr>
                <w:rFonts w:ascii="標楷體" w:eastAsia="標楷體" w:hAnsi="標楷體" w:hint="eastAsia"/>
                <w:b/>
                <w:color w:val="000000" w:themeColor="text1"/>
                <w:sz w:val="22"/>
                <w:shd w:val="pct15" w:color="auto" w:fill="FFFFFF"/>
              </w:rPr>
              <w:t>.辦理</w:t>
            </w:r>
          </w:p>
        </w:tc>
        <w:tc>
          <w:tcPr>
            <w:tcW w:w="1692" w:type="pct"/>
            <w:vAlign w:val="center"/>
          </w:tcPr>
          <w:p w:rsidR="002759B3" w:rsidRPr="00BB4701" w:rsidRDefault="002759B3" w:rsidP="002759B3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  <w:shd w:val="pct15" w:color="auto" w:fill="FFFFFF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引敘上級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機關或首長公文時用。</w:t>
            </w:r>
            <w:r w:rsidR="00444DA3" w:rsidRPr="00BB4701">
              <w:rPr>
                <w:rFonts w:ascii="標楷體" w:eastAsia="標楷體" w:hAnsi="標楷體" w:hint="eastAsia"/>
                <w:b/>
                <w:color w:val="000000" w:themeColor="text1"/>
                <w:sz w:val="22"/>
                <w:shd w:val="pct15" w:color="auto" w:fill="FFFFFF"/>
              </w:rPr>
              <w:t>學校對上級機關（教育部）適用</w:t>
            </w:r>
          </w:p>
        </w:tc>
        <w:tc>
          <w:tcPr>
            <w:tcW w:w="1322" w:type="pct"/>
            <w:vAlign w:val="center"/>
          </w:tcPr>
          <w:p w:rsidR="002123F5" w:rsidRPr="00BB4701" w:rsidRDefault="002123F5" w:rsidP="000B58EE">
            <w:pPr>
              <w:spacing w:line="160" w:lineRule="exact"/>
              <w:ind w:left="125" w:hangingChars="78" w:hanging="125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1.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奉鈞府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號函辦理</w:t>
            </w:r>
          </w:p>
          <w:p w:rsidR="002759B3" w:rsidRPr="00BB4701" w:rsidRDefault="002123F5" w:rsidP="000B58EE">
            <w:pPr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2.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奉鈞長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日交辦有關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線道路拓寬案</w:t>
            </w:r>
          </w:p>
        </w:tc>
      </w:tr>
      <w:tr w:rsidR="00BB4701" w:rsidRPr="00BB4701" w:rsidTr="00444DA3">
        <w:trPr>
          <w:trHeight w:hRule="exact" w:val="774"/>
        </w:trPr>
        <w:tc>
          <w:tcPr>
            <w:tcW w:w="840" w:type="pct"/>
            <w:vMerge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依據</w:t>
            </w:r>
          </w:p>
        </w:tc>
        <w:tc>
          <w:tcPr>
            <w:tcW w:w="1692" w:type="pct"/>
            <w:vAlign w:val="center"/>
          </w:tcPr>
          <w:p w:rsidR="00046B30" w:rsidRPr="00BB4701" w:rsidRDefault="00046B30" w:rsidP="00046B30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引敘平行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、下級機關、屬員或人民來文時用。</w:t>
            </w:r>
          </w:p>
        </w:tc>
        <w:tc>
          <w:tcPr>
            <w:tcW w:w="1322" w:type="pct"/>
            <w:vAlign w:val="center"/>
          </w:tcPr>
          <w:p w:rsidR="00046B30" w:rsidRPr="00BB4701" w:rsidRDefault="00046B30" w:rsidP="00046B30">
            <w:pPr>
              <w:spacing w:line="160" w:lineRule="exact"/>
              <w:rPr>
                <w:rFonts w:ascii="標楷體" w:eastAsia="標楷體" w:hAnsi="標楷體"/>
                <w:b/>
                <w:bCs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依據貴府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號函辦理。</w:t>
            </w: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…奉悉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692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回復上級機關來文或首長公文，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於引敘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完畢時用。</w:t>
            </w:r>
          </w:p>
        </w:tc>
        <w:tc>
          <w:tcPr>
            <w:tcW w:w="1322" w:type="pct"/>
            <w:vAlign w:val="center"/>
          </w:tcPr>
          <w:p w:rsidR="00046B30" w:rsidRPr="00BB4701" w:rsidRDefault="00046B30" w:rsidP="00046B30">
            <w:pPr>
              <w:spacing w:line="160" w:lineRule="exact"/>
              <w:ind w:left="125" w:hangingChars="78" w:hanging="125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1.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鈞院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函奉悉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。</w:t>
            </w:r>
          </w:p>
          <w:p w:rsidR="00046B30" w:rsidRPr="00BB4701" w:rsidRDefault="00046B30" w:rsidP="00046B30">
            <w:pPr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2.鈞長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日手諭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奉悉。</w:t>
            </w:r>
            <w:proofErr w:type="gramEnd"/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…敬悉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692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回復平行機關來文，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於引敘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完畢時用。</w:t>
            </w:r>
          </w:p>
        </w:tc>
        <w:tc>
          <w:tcPr>
            <w:tcW w:w="1322" w:type="pct"/>
            <w:vAlign w:val="center"/>
          </w:tcPr>
          <w:p w:rsidR="00046B30" w:rsidRPr="00BB4701" w:rsidRDefault="00046B30" w:rsidP="00046B30">
            <w:pPr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貴府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函敬悉。</w:t>
            </w:r>
            <w:proofErr w:type="gramEnd"/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…已悉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692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回復下級機關公文，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於引敘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完畢時用。</w:t>
            </w:r>
          </w:p>
        </w:tc>
        <w:tc>
          <w:tcPr>
            <w:tcW w:w="1322" w:type="pct"/>
            <w:vAlign w:val="center"/>
          </w:tcPr>
          <w:p w:rsidR="00046B30" w:rsidRPr="00BB4701" w:rsidRDefault="00046B30" w:rsidP="00046B30">
            <w:pPr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貴所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函已悉。</w:t>
            </w:r>
            <w:proofErr w:type="gramEnd"/>
          </w:p>
        </w:tc>
      </w:tr>
      <w:tr w:rsidR="00BB4701" w:rsidRPr="00BB4701" w:rsidTr="00444DA3">
        <w:trPr>
          <w:trHeight w:hRule="exact" w:val="772"/>
        </w:trPr>
        <w:tc>
          <w:tcPr>
            <w:tcW w:w="840" w:type="pct"/>
            <w:vMerge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復（機關名稱）…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函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692" w:type="pct"/>
            <w:vAlign w:val="center"/>
          </w:tcPr>
          <w:p w:rsidR="00046B30" w:rsidRPr="00BB4701" w:rsidRDefault="00046B30" w:rsidP="00046B30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於復文時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160" w:lineRule="exact"/>
              <w:ind w:left="125" w:hangingChars="78" w:hanging="125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1.復貴會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號函。</w:t>
            </w:r>
          </w:p>
          <w:p w:rsidR="00046B30" w:rsidRPr="00BB4701" w:rsidRDefault="00444DA3" w:rsidP="00444DA3">
            <w:pPr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2.復臺端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日陳情書。</w:t>
            </w: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（發文年月日字號及文別）…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諒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蒙鈞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察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對上級機關發文後續函時用。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本府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號函諒蒙 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鈞察</w:t>
            </w:r>
            <w:proofErr w:type="gramEnd"/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（發文年月日字號及文別）…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…諒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達。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對平行機關發文後續函時用。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本部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函諒達</w:t>
            </w:r>
            <w:proofErr w:type="gramEnd"/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（發文年月日字號及文別）…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計達。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對下級機關發文後續函時用。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本會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年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月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日0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字第</w:t>
            </w:r>
            <w:r w:rsidRPr="00BB4701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00000000000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號函計達</w:t>
            </w:r>
          </w:p>
        </w:tc>
      </w:tr>
      <w:tr w:rsidR="00BB4701" w:rsidRPr="00BB4701" w:rsidTr="00046B30">
        <w:trPr>
          <w:trHeight w:hRule="exact" w:val="454"/>
        </w:trPr>
        <w:tc>
          <w:tcPr>
            <w:tcW w:w="840" w:type="pct"/>
            <w:vMerge w:val="restar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經辦語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br/>
              <w:t>（案情處理過程之聯繫用語）</w:t>
            </w: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遵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經、遵即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級機關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或首長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hRule="exact" w:val="794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業經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經已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均經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迭經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旋經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嗣經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通用。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c>
          <w:tcPr>
            <w:tcW w:w="840" w:type="pct"/>
            <w:vMerge w:val="restar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准駁語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（於審核或答復受文者請求時之用語）</w:t>
            </w: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應予照准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准予照辦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准予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備查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應予不准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應予駁回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、未便照准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礙難照准、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應從緩議</w:t>
            </w:r>
            <w:proofErr w:type="gramEnd"/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對下級機關用。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4D7CD0">
        <w:trPr>
          <w:trHeight w:hRule="exact" w:val="1127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如擬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如擬辦理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可照准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准如所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應從緩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議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決行人員批核公文用。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val="979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敬表同意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同意照辦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不能同意辦理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無法照辦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礙難同意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歉難同意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對平行機關或人民團體時用。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val="923"/>
        </w:trPr>
        <w:tc>
          <w:tcPr>
            <w:tcW w:w="840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除外語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（處理案件之除外用語）</w:t>
            </w: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除…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外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除…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…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及……外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通用。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val="907"/>
        </w:trPr>
        <w:tc>
          <w:tcPr>
            <w:tcW w:w="840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請示語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（請問、請教之衡量用語）</w:t>
            </w: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是否可行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是否有當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可否之處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通用。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c>
          <w:tcPr>
            <w:tcW w:w="840" w:type="pct"/>
            <w:vMerge w:val="restar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期望及目的語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（對受文者表達行文之期望或目的之用語）</w:t>
            </w: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請鑒核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請核示</w:t>
            </w:r>
            <w:proofErr w:type="gramEnd"/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請鑒查</w:t>
            </w:r>
            <w:proofErr w:type="gramEnd"/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請核備</w:t>
            </w:r>
            <w:proofErr w:type="gramEnd"/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備查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請上級機關或首長查核、指示使用。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鑒核－報核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案件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核示－請示案件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鑒查－僅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供瞭解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核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備－核備案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件</w:t>
            </w:r>
          </w:p>
        </w:tc>
      </w:tr>
      <w:tr w:rsidR="00BB4701" w:rsidRPr="00BB4701" w:rsidTr="004D7CD0">
        <w:trPr>
          <w:trHeight w:hRule="exact" w:val="1173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請查照、請辦理惠復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請查明惠復、請查照轉知</w:t>
            </w:r>
          </w:p>
        </w:tc>
        <w:tc>
          <w:tcPr>
            <w:tcW w:w="169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請平行機關知悉辦理時用。</w:t>
            </w:r>
          </w:p>
        </w:tc>
        <w:tc>
          <w:tcPr>
            <w:tcW w:w="1322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4D7CD0">
        <w:trPr>
          <w:trHeight w:hRule="exact" w:val="1164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請查照、請照辦、請辦理見復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請查明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見復、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請查照轉知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請下級機關知悉辦理時用。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9C2AE8">
        <w:trPr>
          <w:trHeight w:hRule="exact" w:val="2287"/>
        </w:trPr>
        <w:tc>
          <w:tcPr>
            <w:tcW w:w="840" w:type="pct"/>
            <w:vAlign w:val="center"/>
          </w:tcPr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大簽之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期望語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簽請鑒核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簽請核示</w:t>
            </w:r>
            <w:proofErr w:type="gramEnd"/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簽請鑒察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簽請核閱</w:t>
            </w:r>
            <w:proofErr w:type="gramEnd"/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簽請鈞閱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</w:t>
            </w: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請鈞參</w:t>
            </w:r>
            <w:proofErr w:type="gramEnd"/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簽報長官瞭解並作決定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提出擬辦意見給長官核定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將辦理情形簽報長官瞭解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檢陳有關資料，請長官過目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檢陳有關資料，請長官過目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提供長官參考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如：計畫草案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如：個案請示</w:t>
            </w:r>
          </w:p>
          <w:p w:rsidR="009C2AE8" w:rsidRPr="00BB4701" w:rsidRDefault="009C2AE8" w:rsidP="009C2A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如：會議紀錄，(密度高)</w:t>
            </w:r>
          </w:p>
          <w:p w:rsidR="009C2AE8" w:rsidRPr="00BB4701" w:rsidRDefault="009C2AE8" w:rsidP="009C2A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如：績效報表，(密度中)</w:t>
            </w:r>
          </w:p>
          <w:p w:rsidR="009C2AE8" w:rsidRPr="00BB4701" w:rsidRDefault="009C2AE8" w:rsidP="009C2AE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如：剪報，(密度低)</w:t>
            </w:r>
          </w:p>
          <w:p w:rsidR="009C2AE8" w:rsidRPr="00BB4701" w:rsidRDefault="009C2AE8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val="961"/>
        </w:trPr>
        <w:tc>
          <w:tcPr>
            <w:tcW w:w="840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抄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送語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抄陳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抄送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抄發</w:t>
            </w:r>
            <w:proofErr w:type="gramEnd"/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級機關用。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平行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機關用。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對下級機關用。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有副本或抄件時用。</w:t>
            </w:r>
          </w:p>
        </w:tc>
      </w:tr>
      <w:tr w:rsidR="00BB4701" w:rsidRPr="00BB4701" w:rsidTr="004D7CD0">
        <w:trPr>
          <w:trHeight w:val="995"/>
        </w:trPr>
        <w:tc>
          <w:tcPr>
            <w:tcW w:w="840" w:type="pct"/>
            <w:vMerge w:val="restar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附送語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（致送資料、文件之用語）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附陳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檢陳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對上級附送附件時用。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亦可當成起首語</w:t>
            </w:r>
          </w:p>
        </w:tc>
      </w:tr>
      <w:tr w:rsidR="00BB4701" w:rsidRPr="00BB4701" w:rsidTr="004D7CD0">
        <w:trPr>
          <w:trHeight w:hRule="exact" w:val="916"/>
        </w:trPr>
        <w:tc>
          <w:tcPr>
            <w:tcW w:w="840" w:type="pct"/>
            <w:vMerge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檢送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檢附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附送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附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對平行或下級機關附送附件時用。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BB4701" w:rsidRPr="00BB4701" w:rsidTr="00046B30">
        <w:trPr>
          <w:trHeight w:val="923"/>
        </w:trPr>
        <w:tc>
          <w:tcPr>
            <w:tcW w:w="840" w:type="pct"/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結束語（全文之總結用語）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hd w:val="pct15" w:color="auto" w:fill="FFFFFF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  <w:shd w:val="pct15" w:color="auto" w:fill="FFFFFF"/>
              </w:rPr>
              <w:t>謹</w:t>
            </w: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  <w:shd w:val="pct15" w:color="auto" w:fill="FFFFFF"/>
              </w:rPr>
              <w:t>呈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謹陳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敬陳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此致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  <w:shd w:val="pct15" w:color="auto" w:fill="FFFFFF"/>
              </w:rPr>
              <w:t>對總統簽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之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文末用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於簽之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文末用</w:t>
            </w:r>
            <w:proofErr w:type="gramEnd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。</w:t>
            </w:r>
          </w:p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於</w:t>
            </w:r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便箋之</w:t>
            </w:r>
            <w:proofErr w:type="gramStart"/>
            <w:r w:rsidRPr="00BB4701">
              <w:rPr>
                <w:rFonts w:ascii="標楷體" w:eastAsia="標楷體" w:hAnsi="標楷體"/>
                <w:color w:val="000000" w:themeColor="text1"/>
                <w:sz w:val="22"/>
              </w:rPr>
              <w:t>文末用</w:t>
            </w:r>
            <w:proofErr w:type="gramEnd"/>
            <w:r w:rsidRPr="00BB4701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A3" w:rsidRPr="00BB4701" w:rsidRDefault="00444DA3" w:rsidP="00444DA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:rsidR="002759B3" w:rsidRPr="00BB4701" w:rsidRDefault="002759B3" w:rsidP="002759B3">
      <w:pPr>
        <w:pStyle w:val="a3"/>
        <w:spacing w:line="390" w:lineRule="exact"/>
        <w:ind w:left="851"/>
        <w:rPr>
          <w:rFonts w:ascii="標楷體" w:eastAsia="標楷體" w:hAnsi="標楷體"/>
          <w:color w:val="000000" w:themeColor="text1"/>
          <w:szCs w:val="24"/>
        </w:rPr>
      </w:pPr>
    </w:p>
    <w:p w:rsidR="002759B3" w:rsidRPr="00BB4701" w:rsidRDefault="002759B3" w:rsidP="004E7FF1">
      <w:pPr>
        <w:pStyle w:val="a3"/>
        <w:numPr>
          <w:ilvl w:val="0"/>
          <w:numId w:val="3"/>
        </w:numPr>
        <w:spacing w:line="390" w:lineRule="exact"/>
        <w:ind w:left="851" w:hanging="851"/>
        <w:rPr>
          <w:rFonts w:ascii="標楷體" w:eastAsia="標楷體" w:hAnsi="標楷體"/>
          <w:color w:val="000000" w:themeColor="text1"/>
          <w:szCs w:val="24"/>
        </w:rPr>
      </w:pPr>
    </w:p>
    <w:sectPr w:rsidR="002759B3" w:rsidRPr="00BB4701" w:rsidSect="009E5EE4">
      <w:footerReference w:type="default" r:id="rId8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F06" w:rsidRDefault="00810F06" w:rsidP="004A29F6">
      <w:r>
        <w:separator/>
      </w:r>
    </w:p>
  </w:endnote>
  <w:endnote w:type="continuationSeparator" w:id="0">
    <w:p w:rsidR="00810F06" w:rsidRDefault="00810F06" w:rsidP="004A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162" w:rsidRDefault="00D00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F06" w:rsidRDefault="00810F06" w:rsidP="004A29F6">
      <w:r>
        <w:separator/>
      </w:r>
    </w:p>
  </w:footnote>
  <w:footnote w:type="continuationSeparator" w:id="0">
    <w:p w:rsidR="00810F06" w:rsidRDefault="00810F06" w:rsidP="004A2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60857"/>
    <w:multiLevelType w:val="hybridMultilevel"/>
    <w:tmpl w:val="13005CE8"/>
    <w:lvl w:ilvl="0" w:tplc="8B887270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0A1D69"/>
    <w:multiLevelType w:val="hybridMultilevel"/>
    <w:tmpl w:val="7A7A0948"/>
    <w:lvl w:ilvl="0" w:tplc="4B4856EA">
      <w:start w:val="3"/>
      <w:numFmt w:val="taiwaneseCountingThousand"/>
      <w:lvlText w:val="%1、"/>
      <w:lvlJc w:val="left"/>
      <w:pPr>
        <w:ind w:left="1080" w:hanging="720"/>
      </w:pPr>
      <w:rPr>
        <w:rFonts w:hint="default"/>
        <w:color w:val="000000"/>
        <w:lang w:val="en-US"/>
      </w:rPr>
    </w:lvl>
    <w:lvl w:ilvl="1" w:tplc="F7947F5C">
      <w:start w:val="5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508534C2"/>
    <w:multiLevelType w:val="hybridMultilevel"/>
    <w:tmpl w:val="4546010E"/>
    <w:lvl w:ilvl="0" w:tplc="B7108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89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6E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520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76C7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88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E8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424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C7349C"/>
    <w:multiLevelType w:val="hybridMultilevel"/>
    <w:tmpl w:val="11009860"/>
    <w:lvl w:ilvl="0" w:tplc="4DCE324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13"/>
    <w:rsid w:val="00046B30"/>
    <w:rsid w:val="000B58EE"/>
    <w:rsid w:val="001143A9"/>
    <w:rsid w:val="00143D27"/>
    <w:rsid w:val="001852A2"/>
    <w:rsid w:val="001941CC"/>
    <w:rsid w:val="001A7E9B"/>
    <w:rsid w:val="002123F5"/>
    <w:rsid w:val="002638D8"/>
    <w:rsid w:val="00271E6A"/>
    <w:rsid w:val="002759B3"/>
    <w:rsid w:val="002B59C1"/>
    <w:rsid w:val="00325DB2"/>
    <w:rsid w:val="00333FFE"/>
    <w:rsid w:val="003559C4"/>
    <w:rsid w:val="003A1FE5"/>
    <w:rsid w:val="003E20CD"/>
    <w:rsid w:val="00405A64"/>
    <w:rsid w:val="00444DA3"/>
    <w:rsid w:val="004A29F6"/>
    <w:rsid w:val="004C301B"/>
    <w:rsid w:val="004D7CD0"/>
    <w:rsid w:val="004E7FF1"/>
    <w:rsid w:val="00510E5D"/>
    <w:rsid w:val="00516582"/>
    <w:rsid w:val="00540753"/>
    <w:rsid w:val="005707C6"/>
    <w:rsid w:val="0058018E"/>
    <w:rsid w:val="00581D51"/>
    <w:rsid w:val="005A2FB9"/>
    <w:rsid w:val="005A5371"/>
    <w:rsid w:val="005B6DA6"/>
    <w:rsid w:val="005C7DEF"/>
    <w:rsid w:val="006074F9"/>
    <w:rsid w:val="0061741A"/>
    <w:rsid w:val="006C776B"/>
    <w:rsid w:val="00702F05"/>
    <w:rsid w:val="00760FB5"/>
    <w:rsid w:val="007815F0"/>
    <w:rsid w:val="007974E8"/>
    <w:rsid w:val="007A1DA6"/>
    <w:rsid w:val="007A6DDF"/>
    <w:rsid w:val="00810F06"/>
    <w:rsid w:val="00817139"/>
    <w:rsid w:val="00893651"/>
    <w:rsid w:val="008A2EB9"/>
    <w:rsid w:val="008C5586"/>
    <w:rsid w:val="008C7367"/>
    <w:rsid w:val="008E27B1"/>
    <w:rsid w:val="009412E5"/>
    <w:rsid w:val="00981E3C"/>
    <w:rsid w:val="00992B5A"/>
    <w:rsid w:val="009C2AE8"/>
    <w:rsid w:val="009C7D07"/>
    <w:rsid w:val="009E5EE4"/>
    <w:rsid w:val="00A369C8"/>
    <w:rsid w:val="00A556B0"/>
    <w:rsid w:val="00AA5539"/>
    <w:rsid w:val="00B028B7"/>
    <w:rsid w:val="00B1761D"/>
    <w:rsid w:val="00B2656C"/>
    <w:rsid w:val="00B44812"/>
    <w:rsid w:val="00BB03BF"/>
    <w:rsid w:val="00BB4701"/>
    <w:rsid w:val="00BE24A5"/>
    <w:rsid w:val="00C16E70"/>
    <w:rsid w:val="00C24513"/>
    <w:rsid w:val="00CB167A"/>
    <w:rsid w:val="00CC292C"/>
    <w:rsid w:val="00CD0E69"/>
    <w:rsid w:val="00CE453C"/>
    <w:rsid w:val="00D00162"/>
    <w:rsid w:val="00D024F5"/>
    <w:rsid w:val="00D1576D"/>
    <w:rsid w:val="00D258FD"/>
    <w:rsid w:val="00D30417"/>
    <w:rsid w:val="00D5281E"/>
    <w:rsid w:val="00DE23E2"/>
    <w:rsid w:val="00DE4F4C"/>
    <w:rsid w:val="00E20753"/>
    <w:rsid w:val="00E40B19"/>
    <w:rsid w:val="00E946A9"/>
    <w:rsid w:val="00EB742B"/>
    <w:rsid w:val="00EC5747"/>
    <w:rsid w:val="00EE1A71"/>
    <w:rsid w:val="00EF4447"/>
    <w:rsid w:val="00F1520C"/>
    <w:rsid w:val="00F26274"/>
    <w:rsid w:val="00F27728"/>
    <w:rsid w:val="00F551A5"/>
    <w:rsid w:val="00F70967"/>
    <w:rsid w:val="00F76BB0"/>
    <w:rsid w:val="00F96AD1"/>
    <w:rsid w:val="00FD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91D2C6-E336-43F8-897C-B4FB7F3F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4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513"/>
    <w:pPr>
      <w:ind w:left="480"/>
    </w:pPr>
  </w:style>
  <w:style w:type="paragraph" w:styleId="a4">
    <w:name w:val="header"/>
    <w:basedOn w:val="a"/>
    <w:link w:val="a5"/>
    <w:uiPriority w:val="99"/>
    <w:unhideWhenUsed/>
    <w:rsid w:val="004A29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29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29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29F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6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16E7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C2A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0889">
          <w:marLeft w:val="533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L402</cp:lastModifiedBy>
  <cp:revision>2</cp:revision>
  <cp:lastPrinted>2019-10-16T05:58:00Z</cp:lastPrinted>
  <dcterms:created xsi:type="dcterms:W3CDTF">2019-11-30T01:08:00Z</dcterms:created>
  <dcterms:modified xsi:type="dcterms:W3CDTF">2019-11-30T01:08:00Z</dcterms:modified>
</cp:coreProperties>
</file>